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0BF" w:rsidRDefault="003900BF" w:rsidP="003900BF">
      <w:pPr>
        <w:pStyle w:val="Ttulo"/>
        <w:jc w:val="both"/>
        <w:rPr>
          <w:rFonts w:ascii="Courier New" w:hAnsi="Courier New" w:cs="Courier New"/>
          <w:sz w:val="24"/>
          <w:szCs w:val="24"/>
        </w:rPr>
      </w:pPr>
      <w:r>
        <w:rPr>
          <w:rFonts w:ascii="Courier New" w:hAnsi="Courier New" w:cs="Courier New"/>
          <w:sz w:val="24"/>
          <w:szCs w:val="24"/>
        </w:rPr>
        <w:t>EDITAL DE LICITAÇÃO CONFORME LEI Nº 8.666/93 E SUAS ALTERAÇÕES.</w:t>
      </w:r>
    </w:p>
    <w:p w:rsidR="003900BF" w:rsidRDefault="003900BF" w:rsidP="003900BF">
      <w:pPr>
        <w:pStyle w:val="Ttulo"/>
        <w:jc w:val="both"/>
        <w:rPr>
          <w:rFonts w:ascii="Courier New" w:hAnsi="Courier New" w:cs="Courier New"/>
          <w:sz w:val="24"/>
          <w:szCs w:val="24"/>
        </w:rPr>
      </w:pPr>
      <w:r>
        <w:rPr>
          <w:rFonts w:ascii="Courier New" w:hAnsi="Courier New" w:cs="Courier New"/>
          <w:sz w:val="24"/>
          <w:szCs w:val="24"/>
        </w:rPr>
        <w:t xml:space="preserve">PROCESSO LICITATÓRIO Nº </w:t>
      </w:r>
      <w:r>
        <w:rPr>
          <w:rFonts w:ascii="Courier New" w:hAnsi="Courier New" w:cs="Courier New"/>
          <w:sz w:val="24"/>
          <w:szCs w:val="24"/>
          <w:lang w:val="pt-BR"/>
        </w:rPr>
        <w:t>105</w:t>
      </w:r>
      <w:r>
        <w:rPr>
          <w:rFonts w:ascii="Courier New" w:hAnsi="Courier New" w:cs="Courier New"/>
          <w:sz w:val="24"/>
          <w:szCs w:val="24"/>
        </w:rPr>
        <w:t>/2013</w:t>
      </w:r>
    </w:p>
    <w:p w:rsidR="003900BF" w:rsidRDefault="003900BF" w:rsidP="003900BF">
      <w:pPr>
        <w:pStyle w:val="Ttulo"/>
        <w:jc w:val="both"/>
        <w:rPr>
          <w:rFonts w:ascii="Courier New" w:hAnsi="Courier New" w:cs="Courier New"/>
          <w:sz w:val="24"/>
          <w:szCs w:val="24"/>
        </w:rPr>
      </w:pPr>
      <w:r>
        <w:rPr>
          <w:rFonts w:ascii="Courier New" w:hAnsi="Courier New" w:cs="Courier New"/>
          <w:sz w:val="24"/>
          <w:szCs w:val="24"/>
        </w:rPr>
        <w:t xml:space="preserve">MODALIDADE: TOMADA DE PREÇOS Nº </w:t>
      </w:r>
      <w:r>
        <w:rPr>
          <w:rFonts w:ascii="Courier New" w:hAnsi="Courier New" w:cs="Courier New"/>
          <w:sz w:val="24"/>
          <w:szCs w:val="24"/>
          <w:lang w:val="pt-BR"/>
        </w:rPr>
        <w:t>009</w:t>
      </w:r>
      <w:r>
        <w:rPr>
          <w:rFonts w:ascii="Courier New" w:hAnsi="Courier New" w:cs="Courier New"/>
          <w:sz w:val="24"/>
          <w:szCs w:val="24"/>
        </w:rPr>
        <w:t>/2013 – OBRAS E SERVIÇOS DE ENGENHARIA</w:t>
      </w:r>
      <w:r>
        <w:rPr>
          <w:rFonts w:ascii="Courier New" w:hAnsi="Courier New" w:cs="Courier New"/>
          <w:sz w:val="24"/>
          <w:szCs w:val="24"/>
          <w:lang w:val="pt-BR"/>
        </w:rPr>
        <w:t xml:space="preserve"> </w:t>
      </w:r>
      <w:r>
        <w:rPr>
          <w:rFonts w:ascii="Courier New" w:hAnsi="Courier New" w:cs="Courier New"/>
          <w:sz w:val="24"/>
          <w:szCs w:val="24"/>
        </w:rPr>
        <w:t>- EMPREITADA GLOBAL</w:t>
      </w:r>
    </w:p>
    <w:p w:rsidR="003900BF" w:rsidRDefault="003900BF" w:rsidP="003900BF">
      <w:pPr>
        <w:pStyle w:val="Ttulo"/>
        <w:jc w:val="both"/>
        <w:rPr>
          <w:rFonts w:ascii="Courier New" w:hAnsi="Courier New" w:cs="Courier New"/>
          <w:sz w:val="24"/>
          <w:szCs w:val="24"/>
        </w:rPr>
      </w:pPr>
      <w:r>
        <w:rPr>
          <w:rFonts w:ascii="Courier New" w:hAnsi="Courier New" w:cs="Courier New"/>
          <w:sz w:val="24"/>
          <w:szCs w:val="24"/>
        </w:rPr>
        <w:t>TIPO: MENOR PREÇO GLOBAL</w:t>
      </w:r>
    </w:p>
    <w:p w:rsidR="003900BF" w:rsidRDefault="003900BF" w:rsidP="003900BF">
      <w:pPr>
        <w:pStyle w:val="Ttulo"/>
        <w:jc w:val="both"/>
        <w:rPr>
          <w:rFonts w:ascii="Courier New" w:hAnsi="Courier New" w:cs="Courier New"/>
          <w:sz w:val="24"/>
          <w:szCs w:val="24"/>
          <w:lang w:val="pt-BR"/>
        </w:rPr>
      </w:pPr>
      <w:r>
        <w:rPr>
          <w:rFonts w:ascii="Courier New" w:hAnsi="Courier New" w:cs="Courier New"/>
          <w:sz w:val="24"/>
          <w:szCs w:val="24"/>
        </w:rPr>
        <w:t xml:space="preserve">ÓRGÃO INTERESSADO: </w:t>
      </w:r>
      <w:r>
        <w:rPr>
          <w:rFonts w:ascii="Courier New" w:hAnsi="Courier New" w:cs="Courier New"/>
          <w:sz w:val="24"/>
          <w:szCs w:val="24"/>
          <w:lang w:val="pt-BR"/>
        </w:rPr>
        <w:t>SECRETARIA DE INFRA ESTRUTURA</w:t>
      </w:r>
    </w:p>
    <w:p w:rsidR="003900BF" w:rsidRDefault="003900BF" w:rsidP="003900BF">
      <w:pPr>
        <w:jc w:val="both"/>
        <w:rPr>
          <w:rFonts w:ascii="Courier New" w:hAnsi="Courier New" w:cs="Courier New"/>
          <w:b/>
        </w:rPr>
      </w:pPr>
      <w:r>
        <w:rPr>
          <w:rFonts w:ascii="Courier New" w:hAnsi="Courier New" w:cs="Courier New"/>
          <w:b/>
        </w:rPr>
        <w:t>REGIME DE EXECUÇÃO: INDIRETA</w:t>
      </w:r>
    </w:p>
    <w:p w:rsidR="003900BF" w:rsidRDefault="003900BF" w:rsidP="003900BF">
      <w:pPr>
        <w:jc w:val="both"/>
        <w:rPr>
          <w:rFonts w:ascii="Courier New" w:hAnsi="Courier New" w:cs="Courier New"/>
          <w:b/>
        </w:rPr>
      </w:pPr>
    </w:p>
    <w:p w:rsidR="003900BF" w:rsidRDefault="003900BF" w:rsidP="003900BF">
      <w:pPr>
        <w:jc w:val="both"/>
        <w:rPr>
          <w:rFonts w:ascii="Courier New" w:hAnsi="Courier New" w:cs="Courier New"/>
          <w:b/>
          <w:u w:val="single"/>
        </w:rPr>
      </w:pPr>
      <w:r>
        <w:rPr>
          <w:rFonts w:ascii="Courier New" w:hAnsi="Courier New" w:cs="Courier New"/>
          <w:b/>
          <w:u w:val="single"/>
        </w:rPr>
        <w:t>1 – PREÂMBULO</w:t>
      </w:r>
    </w:p>
    <w:p w:rsidR="003900BF" w:rsidRDefault="003900BF" w:rsidP="003900BF">
      <w:pPr>
        <w:jc w:val="both"/>
        <w:rPr>
          <w:rFonts w:ascii="Courier New" w:hAnsi="Courier New" w:cs="Courier New"/>
          <w:b/>
        </w:rPr>
      </w:pPr>
    </w:p>
    <w:p w:rsidR="003900BF" w:rsidRDefault="003900BF" w:rsidP="003900BF">
      <w:pPr>
        <w:jc w:val="both"/>
        <w:rPr>
          <w:rFonts w:ascii="Courier New" w:hAnsi="Courier New" w:cs="Courier New"/>
          <w:b/>
        </w:rPr>
      </w:pPr>
      <w:r>
        <w:rPr>
          <w:rFonts w:ascii="Courier New" w:hAnsi="Courier New" w:cs="Courier New"/>
          <w:b/>
        </w:rPr>
        <w:t xml:space="preserve">1.1 - DA LICITAÇÃO - </w:t>
      </w:r>
      <w:proofErr w:type="gramStart"/>
      <w:r>
        <w:rPr>
          <w:rFonts w:ascii="Courier New" w:hAnsi="Courier New" w:cs="Courier New"/>
          <w:b/>
        </w:rPr>
        <w:t>ENTREGA</w:t>
      </w:r>
      <w:proofErr w:type="gramEnd"/>
      <w:r>
        <w:rPr>
          <w:rFonts w:ascii="Courier New" w:hAnsi="Courier New" w:cs="Courier New"/>
          <w:b/>
        </w:rPr>
        <w:t xml:space="preserve"> E ABERTURA DAS PROPOSTAS:</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r>
        <w:rPr>
          <w:rFonts w:ascii="Courier New" w:hAnsi="Courier New" w:cs="Courier New"/>
        </w:rPr>
        <w:t>O</w:t>
      </w:r>
      <w:r>
        <w:rPr>
          <w:rFonts w:ascii="Courier New" w:hAnsi="Courier New" w:cs="Courier New"/>
          <w:b/>
          <w:bCs/>
        </w:rPr>
        <w:t xml:space="preserve"> MUNICÍPIO DE</w:t>
      </w:r>
      <w:r>
        <w:rPr>
          <w:rFonts w:ascii="Courier New" w:hAnsi="Courier New" w:cs="Courier New"/>
        </w:rPr>
        <w:t xml:space="preserve"> </w:t>
      </w:r>
      <w:r>
        <w:rPr>
          <w:rFonts w:ascii="Courier New" w:hAnsi="Courier New" w:cs="Courier New"/>
          <w:b/>
        </w:rPr>
        <w:t>XAXIM</w:t>
      </w:r>
      <w:r>
        <w:rPr>
          <w:rFonts w:ascii="Courier New" w:hAnsi="Courier New" w:cs="Courier New"/>
        </w:rPr>
        <w:t xml:space="preserve">, Estado de Santa Catarina, com sede na Rua Rui Barbosa, 347, inscrito no CNPJ/MF sob n. </w:t>
      </w:r>
      <w:r>
        <w:rPr>
          <w:rFonts w:ascii="Courier New" w:hAnsi="Courier New" w:cs="Courier New"/>
          <w:lang w:eastAsia="en-US"/>
        </w:rPr>
        <w:t>82.854.670/0001-30</w:t>
      </w:r>
      <w:r>
        <w:rPr>
          <w:rFonts w:ascii="Courier New" w:hAnsi="Courier New" w:cs="Courier New"/>
        </w:rPr>
        <w:t xml:space="preserve">, neste ato representado por seu Prefeito Municipal, Sr. Idacir Antônio Orso, no uso de suas atribuições, torna público, para conhecimento dos interessados, que realizará licitação na modalidade de </w:t>
      </w:r>
      <w:r>
        <w:rPr>
          <w:rFonts w:ascii="Courier New" w:hAnsi="Courier New" w:cs="Courier New"/>
          <w:b/>
          <w:u w:val="single"/>
        </w:rPr>
        <w:t>TOMADA DE PREÇOS</w:t>
      </w:r>
      <w:r>
        <w:rPr>
          <w:rFonts w:ascii="Courier New" w:hAnsi="Courier New" w:cs="Courier New"/>
        </w:rPr>
        <w:t xml:space="preserve">, </w:t>
      </w:r>
      <w:r>
        <w:rPr>
          <w:rFonts w:ascii="Courier New" w:hAnsi="Courier New" w:cs="Courier New"/>
          <w:b/>
        </w:rPr>
        <w:t xml:space="preserve">TIPO: </w:t>
      </w:r>
      <w:r>
        <w:rPr>
          <w:rFonts w:ascii="Courier New" w:hAnsi="Courier New" w:cs="Courier New"/>
          <w:b/>
          <w:u w:val="single"/>
        </w:rPr>
        <w:t>MENOR PREÇO GLOBAL - por empreitada Global</w:t>
      </w:r>
      <w:r>
        <w:rPr>
          <w:rFonts w:ascii="Courier New" w:hAnsi="Courier New" w:cs="Courier New"/>
          <w:b/>
        </w:rPr>
        <w:t xml:space="preserve">, </w:t>
      </w:r>
      <w:r>
        <w:rPr>
          <w:rFonts w:ascii="Courier New" w:hAnsi="Courier New" w:cs="Courier New"/>
        </w:rPr>
        <w:t xml:space="preserve">com abertura dos Envelopes às </w:t>
      </w:r>
      <w:r>
        <w:rPr>
          <w:rFonts w:ascii="Courier New" w:hAnsi="Courier New" w:cs="Courier New"/>
          <w:b/>
          <w:u w:val="single"/>
        </w:rPr>
        <w:t>09h00min horas do dia 26 de julho de 2013</w:t>
      </w:r>
      <w:r>
        <w:rPr>
          <w:rFonts w:ascii="Courier New" w:hAnsi="Courier New" w:cs="Courier New"/>
        </w:rPr>
        <w:t xml:space="preserve">, na sede da Prefeitura Municipal, devendo os envelopes contendo documentos e propostas </w:t>
      </w:r>
      <w:proofErr w:type="gramStart"/>
      <w:r>
        <w:rPr>
          <w:rFonts w:ascii="Courier New" w:hAnsi="Courier New" w:cs="Courier New"/>
        </w:rPr>
        <w:t>serem</w:t>
      </w:r>
      <w:proofErr w:type="gramEnd"/>
      <w:r>
        <w:rPr>
          <w:rFonts w:ascii="Courier New" w:hAnsi="Courier New" w:cs="Courier New"/>
        </w:rPr>
        <w:t xml:space="preserve"> protocolados </w:t>
      </w:r>
      <w:r>
        <w:rPr>
          <w:rFonts w:ascii="Courier New" w:hAnsi="Courier New" w:cs="Courier New"/>
          <w:b/>
          <w:u w:val="single"/>
        </w:rPr>
        <w:t>a partir das 08h00min até as 08h45min horas do mesmo dia</w:t>
      </w:r>
      <w:r>
        <w:rPr>
          <w:rFonts w:ascii="Courier New" w:hAnsi="Courier New" w:cs="Courier New"/>
        </w:rPr>
        <w:t>.</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b/>
        </w:rPr>
      </w:pPr>
      <w:r>
        <w:rPr>
          <w:rFonts w:ascii="Courier New" w:hAnsi="Courier New" w:cs="Courier New"/>
          <w:b/>
        </w:rPr>
        <w:t>2. OBJETO:</w:t>
      </w:r>
    </w:p>
    <w:p w:rsidR="003900BF" w:rsidRDefault="003900BF" w:rsidP="003900BF">
      <w:pPr>
        <w:pStyle w:val="Recuodecorpodetexto"/>
        <w:numPr>
          <w:ilvl w:val="1"/>
          <w:numId w:val="1"/>
        </w:numPr>
        <w:spacing w:after="0"/>
        <w:ind w:left="0" w:firstLine="0"/>
        <w:jc w:val="both"/>
        <w:rPr>
          <w:rFonts w:ascii="Courier New" w:hAnsi="Courier New" w:cs="Courier New"/>
          <w:b/>
          <w:caps/>
        </w:rPr>
      </w:pPr>
      <w:r>
        <w:rPr>
          <w:rFonts w:ascii="Courier New" w:hAnsi="Courier New" w:cs="Courier New"/>
        </w:rPr>
        <w:t xml:space="preserve">Constitui-se objeto da presente licitação a CONTRATAÇÃO DE EMPRESA </w:t>
      </w:r>
      <w:r>
        <w:rPr>
          <w:rFonts w:ascii="Courier New" w:hAnsi="Courier New" w:cs="Courier New"/>
          <w:lang w:val="pt-BR"/>
        </w:rPr>
        <w:t xml:space="preserve">ESPECIALIZADA </w:t>
      </w:r>
      <w:r>
        <w:rPr>
          <w:rFonts w:ascii="Courier New" w:hAnsi="Courier New" w:cs="Courier New"/>
        </w:rPr>
        <w:t xml:space="preserve">PARA EXECUÇÃO DE </w:t>
      </w:r>
      <w:r>
        <w:rPr>
          <w:rFonts w:ascii="Courier New" w:hAnsi="Courier New" w:cs="Courier New"/>
          <w:lang w:val="pt-BR"/>
        </w:rPr>
        <w:t xml:space="preserve">PASSEIOS E MEIO-FIO, SINALIZAÇÕES VERTICAIS E HORIZONTAIS E REDUTORES DE VELOCIDADE, DE ACORDO COM O PROJETO E MEMORIAL DESCRITIVO ANEXO AO PROCESSO, </w:t>
      </w:r>
      <w:r>
        <w:rPr>
          <w:rFonts w:ascii="Courier New" w:hAnsi="Courier New" w:cs="Courier New"/>
        </w:rPr>
        <w:t xml:space="preserve">através do </w:t>
      </w:r>
      <w:r>
        <w:rPr>
          <w:rFonts w:ascii="Courier New" w:hAnsi="Courier New" w:cs="Courier New"/>
          <w:b/>
        </w:rPr>
        <w:t xml:space="preserve">CONTRATO DE REPASSE </w:t>
      </w:r>
      <w:r>
        <w:rPr>
          <w:rFonts w:ascii="Courier New" w:hAnsi="Courier New" w:cs="Courier New"/>
          <w:b/>
          <w:lang w:val="pt-BR"/>
        </w:rPr>
        <w:t>0338825-13/2010</w:t>
      </w:r>
      <w:r>
        <w:rPr>
          <w:rFonts w:ascii="Courier New" w:hAnsi="Courier New" w:cs="Courier New"/>
          <w:b/>
        </w:rPr>
        <w:t>/MINISTÉRIO D</w:t>
      </w:r>
      <w:r>
        <w:rPr>
          <w:rFonts w:ascii="Courier New" w:hAnsi="Courier New" w:cs="Courier New"/>
          <w:b/>
          <w:lang w:val="pt-BR"/>
        </w:rPr>
        <w:t>AS CIDADES</w:t>
      </w:r>
      <w:r>
        <w:rPr>
          <w:rFonts w:ascii="Courier New" w:hAnsi="Courier New" w:cs="Courier New"/>
          <w:b/>
        </w:rPr>
        <w:t>/CAIXA, CONVENIO SICONV</w:t>
      </w:r>
      <w:r>
        <w:rPr>
          <w:rFonts w:ascii="Courier New" w:hAnsi="Courier New" w:cs="Courier New"/>
          <w:b/>
          <w:lang w:val="pt-BR"/>
        </w:rPr>
        <w:t xml:space="preserve"> 057278/2010.</w:t>
      </w:r>
    </w:p>
    <w:p w:rsidR="003900BF" w:rsidRDefault="003900BF" w:rsidP="003900BF">
      <w:pPr>
        <w:pStyle w:val="Recuodecorpodetexto"/>
        <w:ind w:left="374"/>
        <w:jc w:val="both"/>
        <w:rPr>
          <w:rFonts w:ascii="Courier New" w:hAnsi="Courier New" w:cs="Courier New"/>
        </w:rPr>
      </w:pPr>
    </w:p>
    <w:p w:rsidR="003900BF" w:rsidRDefault="003900BF" w:rsidP="003900BF">
      <w:pPr>
        <w:numPr>
          <w:ilvl w:val="0"/>
          <w:numId w:val="1"/>
        </w:numPr>
        <w:jc w:val="both"/>
        <w:rPr>
          <w:rFonts w:ascii="Courier New" w:hAnsi="Courier New" w:cs="Courier New"/>
          <w:b/>
        </w:rPr>
      </w:pPr>
      <w:r>
        <w:rPr>
          <w:rFonts w:ascii="Courier New" w:hAnsi="Courier New" w:cs="Courier New"/>
          <w:b/>
        </w:rPr>
        <w:t xml:space="preserve"> </w:t>
      </w:r>
      <w:r>
        <w:rPr>
          <w:rFonts w:ascii="Courier New" w:hAnsi="Courier New" w:cs="Courier New"/>
          <w:b/>
        </w:rPr>
        <w:tab/>
        <w:t>CONDIÇÕES PARA PARTICIPAÇÃO:</w:t>
      </w:r>
    </w:p>
    <w:p w:rsidR="003900BF" w:rsidRDefault="003900BF" w:rsidP="003900BF">
      <w:pPr>
        <w:jc w:val="both"/>
        <w:rPr>
          <w:rFonts w:ascii="Courier New" w:hAnsi="Courier New" w:cs="Courier New"/>
        </w:rPr>
      </w:pPr>
      <w:r>
        <w:rPr>
          <w:rFonts w:ascii="Courier New" w:hAnsi="Courier New" w:cs="Courier New"/>
        </w:rPr>
        <w:t>3.1 Poderão participar desta licitação todas as proponentes que atenderem com as condições exigidas neste edital dentro do que rege a lei 8666/93 para a Modalidade de Tomada de Preços;</w:t>
      </w:r>
    </w:p>
    <w:p w:rsidR="003900BF" w:rsidRDefault="003900BF" w:rsidP="003900BF">
      <w:pPr>
        <w:numPr>
          <w:ilvl w:val="2"/>
          <w:numId w:val="2"/>
        </w:numPr>
        <w:tabs>
          <w:tab w:val="left" w:pos="993"/>
        </w:tabs>
        <w:ind w:left="0" w:firstLine="0"/>
        <w:jc w:val="both"/>
        <w:rPr>
          <w:rFonts w:ascii="Courier New" w:hAnsi="Courier New" w:cs="Courier New"/>
        </w:rPr>
      </w:pPr>
      <w:r>
        <w:rPr>
          <w:rFonts w:ascii="Courier New" w:hAnsi="Courier New" w:cs="Courier New"/>
        </w:rPr>
        <w:t>Serão consideradas habilitadas, para efeito desta "TOMADA DE PREÇOS", todas as proponentes que cumprirem o disposto nos termos do artigo 22, § 2º, da Lei nº 8.666/93, e demais disposições deste Edital;</w:t>
      </w:r>
    </w:p>
    <w:p w:rsidR="003900BF" w:rsidRDefault="003900BF" w:rsidP="003900BF">
      <w:pPr>
        <w:numPr>
          <w:ilvl w:val="1"/>
          <w:numId w:val="2"/>
        </w:numPr>
        <w:ind w:left="0" w:firstLine="0"/>
        <w:jc w:val="both"/>
        <w:rPr>
          <w:rFonts w:ascii="Courier New" w:hAnsi="Courier New" w:cs="Courier New"/>
        </w:rPr>
      </w:pPr>
      <w:r>
        <w:rPr>
          <w:rFonts w:ascii="Courier New" w:hAnsi="Courier New" w:cs="Courier New"/>
        </w:rPr>
        <w:t>Serão aceitos os registros cadastrais somente das empresas cadastradas até o terceiro dia anterior a data da abertura dos envelopes, como prestador de serviços/fornecedor do Município de Xaxim-SC; em original ou cópia autenticada.</w:t>
      </w:r>
    </w:p>
    <w:p w:rsidR="003900BF" w:rsidRDefault="003900BF" w:rsidP="003900BF">
      <w:pPr>
        <w:numPr>
          <w:ilvl w:val="1"/>
          <w:numId w:val="2"/>
        </w:numPr>
        <w:ind w:left="0" w:firstLine="0"/>
        <w:jc w:val="both"/>
        <w:rPr>
          <w:rFonts w:ascii="Courier New" w:hAnsi="Courier New" w:cs="Courier New"/>
        </w:rPr>
      </w:pPr>
      <w:r>
        <w:rPr>
          <w:rFonts w:ascii="Courier New" w:hAnsi="Courier New" w:cs="Courier New"/>
        </w:rPr>
        <w:t xml:space="preserve">As empresas interessadas far-se-ão presentes por um representante legal, com poderes para intervir nas fases do </w:t>
      </w:r>
      <w:r>
        <w:rPr>
          <w:rFonts w:ascii="Courier New" w:hAnsi="Courier New" w:cs="Courier New"/>
        </w:rPr>
        <w:lastRenderedPageBreak/>
        <w:t xml:space="preserve">procedimento licitatório, desde que </w:t>
      </w:r>
      <w:proofErr w:type="gramStart"/>
      <w:r>
        <w:rPr>
          <w:rFonts w:ascii="Courier New" w:hAnsi="Courier New" w:cs="Courier New"/>
        </w:rPr>
        <w:t>exibam</w:t>
      </w:r>
      <w:proofErr w:type="gramEnd"/>
      <w:r>
        <w:rPr>
          <w:rFonts w:ascii="Courier New" w:hAnsi="Courier New" w:cs="Courier New"/>
        </w:rPr>
        <w:t xml:space="preserve"> no ato da entrega dos envelopes, documento que identifique e o credencie como participante nesta licitação, devidamente reconhecido pela Comissão;</w:t>
      </w:r>
    </w:p>
    <w:p w:rsidR="003900BF" w:rsidRDefault="003900BF" w:rsidP="003900BF">
      <w:pPr>
        <w:numPr>
          <w:ilvl w:val="1"/>
          <w:numId w:val="2"/>
        </w:numPr>
        <w:ind w:left="0" w:firstLine="0"/>
        <w:jc w:val="both"/>
        <w:rPr>
          <w:rFonts w:ascii="Courier New" w:hAnsi="Courier New" w:cs="Courier New"/>
          <w:b/>
        </w:rPr>
      </w:pPr>
      <w:r>
        <w:rPr>
          <w:rFonts w:ascii="Courier New" w:hAnsi="Courier New" w:cs="Courier New"/>
        </w:rPr>
        <w:t>A proponente interessada arcará integralmente com todos os custos de preparação e apresentação de sua proposta, independente do resultado do procedimento licitatório;</w:t>
      </w:r>
    </w:p>
    <w:p w:rsidR="003900BF" w:rsidRDefault="003900BF" w:rsidP="003900BF">
      <w:pPr>
        <w:numPr>
          <w:ilvl w:val="1"/>
          <w:numId w:val="2"/>
        </w:numPr>
        <w:ind w:left="0" w:firstLine="0"/>
        <w:jc w:val="both"/>
        <w:rPr>
          <w:rFonts w:ascii="Courier New" w:hAnsi="Courier New" w:cs="Courier New"/>
        </w:rPr>
      </w:pPr>
      <w:r>
        <w:rPr>
          <w:rFonts w:ascii="Courier New" w:hAnsi="Courier New" w:cs="Courier New"/>
        </w:rPr>
        <w:t xml:space="preserve">As </w:t>
      </w:r>
      <w:r>
        <w:rPr>
          <w:rFonts w:ascii="Courier New" w:hAnsi="Courier New" w:cs="Courier New"/>
          <w:b/>
          <w:u w:val="single"/>
        </w:rPr>
        <w:t>microempresas e empresas de pequeno porte</w:t>
      </w:r>
      <w:r>
        <w:rPr>
          <w:rFonts w:ascii="Courier New" w:hAnsi="Courier New" w:cs="Courier New"/>
          <w:b/>
        </w:rPr>
        <w:t xml:space="preserve">, </w:t>
      </w:r>
      <w:r>
        <w:rPr>
          <w:rFonts w:ascii="Courier New" w:hAnsi="Courier New" w:cs="Courier New"/>
        </w:rPr>
        <w:t xml:space="preserve">para ter os benefícios nos termos da Lei Complementar nº 123, de 14 de dezembro de 2006, deverão apresentar Certidão emitida pela junta Comercial com data não superior a 60 dias: </w:t>
      </w:r>
    </w:p>
    <w:p w:rsidR="003900BF" w:rsidRDefault="003900BF" w:rsidP="003900BF">
      <w:pPr>
        <w:numPr>
          <w:ilvl w:val="1"/>
          <w:numId w:val="2"/>
        </w:numPr>
        <w:ind w:left="0" w:firstLine="0"/>
        <w:jc w:val="both"/>
        <w:rPr>
          <w:rFonts w:ascii="Courier New" w:hAnsi="Courier New" w:cs="Courier New"/>
        </w:rPr>
      </w:pPr>
      <w:r>
        <w:rPr>
          <w:rFonts w:ascii="Courier New" w:hAnsi="Courier New" w:cs="Courier New"/>
        </w:rPr>
        <w:t>O documento citado no item 3.5 deverá ser entregue fora dos envelopes de documentação e proposta, no momento da abertura da licitação.</w:t>
      </w:r>
    </w:p>
    <w:p w:rsidR="003900BF" w:rsidRDefault="003900BF" w:rsidP="003900BF">
      <w:pPr>
        <w:jc w:val="both"/>
        <w:rPr>
          <w:rFonts w:ascii="Courier New" w:hAnsi="Courier New" w:cs="Courier New"/>
          <w:b/>
        </w:rPr>
      </w:pPr>
    </w:p>
    <w:p w:rsidR="003900BF" w:rsidRDefault="003900BF" w:rsidP="003900BF">
      <w:pPr>
        <w:numPr>
          <w:ilvl w:val="0"/>
          <w:numId w:val="2"/>
        </w:numPr>
        <w:ind w:left="0" w:firstLine="0"/>
        <w:jc w:val="both"/>
        <w:rPr>
          <w:rFonts w:ascii="Courier New" w:hAnsi="Courier New" w:cs="Courier New"/>
          <w:b/>
        </w:rPr>
      </w:pPr>
      <w:r>
        <w:rPr>
          <w:rFonts w:ascii="Courier New" w:hAnsi="Courier New" w:cs="Courier New"/>
          <w:b/>
        </w:rPr>
        <w:t xml:space="preserve">DA HABILITAÇÃO: </w:t>
      </w:r>
      <w:r>
        <w:rPr>
          <w:rFonts w:ascii="Courier New" w:hAnsi="Courier New" w:cs="Courier New"/>
          <w:b/>
          <w:u w:val="single"/>
        </w:rPr>
        <w:t>DENTRO DO ENVELOPE</w:t>
      </w:r>
    </w:p>
    <w:p w:rsidR="003900BF" w:rsidRDefault="003900BF" w:rsidP="003900BF">
      <w:pPr>
        <w:numPr>
          <w:ilvl w:val="1"/>
          <w:numId w:val="2"/>
        </w:numPr>
        <w:ind w:left="0" w:firstLine="0"/>
        <w:jc w:val="both"/>
        <w:rPr>
          <w:rFonts w:ascii="Courier New" w:hAnsi="Courier New" w:cs="Courier New"/>
        </w:rPr>
      </w:pPr>
      <w:r>
        <w:rPr>
          <w:rFonts w:ascii="Courier New" w:hAnsi="Courier New" w:cs="Courier New"/>
        </w:rPr>
        <w:t xml:space="preserve">Certificado de Registro Cadastral, </w:t>
      </w:r>
      <w:r>
        <w:rPr>
          <w:rFonts w:ascii="Courier New" w:hAnsi="Courier New" w:cs="Courier New"/>
          <w:u w:val="single"/>
        </w:rPr>
        <w:t>em original ou cópia autenticada</w:t>
      </w:r>
      <w:r>
        <w:rPr>
          <w:rFonts w:ascii="Courier New" w:hAnsi="Courier New" w:cs="Courier New"/>
        </w:rPr>
        <w:t>, emitido pelo Município de Xaxim, até o 3º dia anterior a data de abertura dos envelopes, e ainda:</w:t>
      </w:r>
    </w:p>
    <w:p w:rsidR="003900BF" w:rsidRDefault="003900BF" w:rsidP="003900BF">
      <w:pPr>
        <w:jc w:val="both"/>
        <w:rPr>
          <w:rFonts w:ascii="Courier New" w:hAnsi="Courier New" w:cs="Courier New"/>
        </w:rPr>
      </w:pPr>
      <w:r>
        <w:rPr>
          <w:rFonts w:ascii="Courier New" w:hAnsi="Courier New" w:cs="Courier New"/>
        </w:rPr>
        <w:t xml:space="preserve">4.2 CERTIDÕES NEGATIVAS DE DEBITOS </w:t>
      </w:r>
      <w:r>
        <w:rPr>
          <w:rFonts w:ascii="Courier New" w:hAnsi="Courier New" w:cs="Courier New"/>
          <w:u w:val="single"/>
        </w:rPr>
        <w:t>MUNICIPAL</w:t>
      </w:r>
      <w:r>
        <w:rPr>
          <w:rFonts w:ascii="Courier New" w:hAnsi="Courier New" w:cs="Courier New"/>
        </w:rPr>
        <w:t xml:space="preserve">, </w:t>
      </w:r>
      <w:r>
        <w:rPr>
          <w:rFonts w:ascii="Courier New" w:hAnsi="Courier New" w:cs="Courier New"/>
          <w:u w:val="single"/>
        </w:rPr>
        <w:t>ESTADUAL</w:t>
      </w:r>
      <w:r>
        <w:rPr>
          <w:rFonts w:ascii="Courier New" w:hAnsi="Courier New" w:cs="Courier New"/>
        </w:rPr>
        <w:t xml:space="preserve">, </w:t>
      </w:r>
      <w:r>
        <w:rPr>
          <w:rFonts w:ascii="Courier New" w:hAnsi="Courier New" w:cs="Courier New"/>
          <w:u w:val="single"/>
        </w:rPr>
        <w:t>FEDERAL CONJUNTA COM A UNIÃO</w:t>
      </w:r>
      <w:r>
        <w:rPr>
          <w:rFonts w:ascii="Courier New" w:hAnsi="Courier New" w:cs="Courier New"/>
        </w:rPr>
        <w:t xml:space="preserve">, </w:t>
      </w:r>
      <w:r>
        <w:rPr>
          <w:rFonts w:ascii="Courier New" w:hAnsi="Courier New" w:cs="Courier New"/>
          <w:u w:val="single"/>
        </w:rPr>
        <w:t>INSS</w:t>
      </w:r>
      <w:r>
        <w:rPr>
          <w:rFonts w:ascii="Courier New" w:hAnsi="Courier New" w:cs="Courier New"/>
        </w:rPr>
        <w:t xml:space="preserve">, </w:t>
      </w:r>
      <w:r>
        <w:rPr>
          <w:rFonts w:ascii="Courier New" w:hAnsi="Courier New" w:cs="Courier New"/>
          <w:u w:val="single"/>
        </w:rPr>
        <w:t>FGTS</w:t>
      </w:r>
      <w:r>
        <w:rPr>
          <w:rFonts w:ascii="Courier New" w:hAnsi="Courier New" w:cs="Courier New"/>
        </w:rPr>
        <w:t xml:space="preserve"> E </w:t>
      </w:r>
      <w:r>
        <w:rPr>
          <w:rFonts w:ascii="Courier New" w:hAnsi="Courier New" w:cs="Courier New"/>
          <w:u w:val="single"/>
        </w:rPr>
        <w:t>DÉBITOS TRABALHISTAS CNDT</w:t>
      </w:r>
      <w:r>
        <w:rPr>
          <w:rFonts w:ascii="Courier New" w:hAnsi="Courier New" w:cs="Courier New"/>
        </w:rPr>
        <w:t xml:space="preserve"> (não serão aceitas certidões de ações Trabalhistas);</w:t>
      </w:r>
    </w:p>
    <w:p w:rsidR="003900BF" w:rsidRDefault="003900BF" w:rsidP="003900BF">
      <w:pPr>
        <w:numPr>
          <w:ilvl w:val="1"/>
          <w:numId w:val="3"/>
        </w:numPr>
        <w:tabs>
          <w:tab w:val="left" w:pos="709"/>
        </w:tabs>
        <w:ind w:left="567" w:hanging="567"/>
        <w:jc w:val="both"/>
        <w:rPr>
          <w:rFonts w:ascii="Courier New" w:hAnsi="Courier New" w:cs="Courier New"/>
        </w:rPr>
      </w:pPr>
      <w:r>
        <w:rPr>
          <w:rFonts w:ascii="Courier New" w:hAnsi="Courier New" w:cs="Courier New"/>
        </w:rPr>
        <w:t>CERTIDÃO DE FALÊNCIA E CONCORDATA;</w:t>
      </w:r>
    </w:p>
    <w:p w:rsidR="003900BF" w:rsidRDefault="003900BF" w:rsidP="003900BF">
      <w:pPr>
        <w:numPr>
          <w:ilvl w:val="1"/>
          <w:numId w:val="3"/>
        </w:numPr>
        <w:tabs>
          <w:tab w:val="left" w:pos="567"/>
        </w:tabs>
        <w:ind w:left="567" w:hanging="567"/>
        <w:jc w:val="both"/>
        <w:rPr>
          <w:rFonts w:ascii="Courier New" w:hAnsi="Courier New" w:cs="Courier New"/>
        </w:rPr>
      </w:pPr>
      <w:r>
        <w:rPr>
          <w:rFonts w:ascii="Courier New" w:hAnsi="Courier New" w:cs="Courier New"/>
        </w:rPr>
        <w:t xml:space="preserve"> CÓPIA AUTENTICADA DO CONTRATO SOCIAL OU EQUIVALENTE.</w:t>
      </w:r>
    </w:p>
    <w:p w:rsidR="003900BF" w:rsidRDefault="003900BF" w:rsidP="003900BF">
      <w:pPr>
        <w:numPr>
          <w:ilvl w:val="1"/>
          <w:numId w:val="3"/>
        </w:numPr>
        <w:tabs>
          <w:tab w:val="left" w:pos="709"/>
        </w:tabs>
        <w:ind w:left="567" w:hanging="567"/>
        <w:jc w:val="both"/>
        <w:rPr>
          <w:rFonts w:ascii="Courier New" w:hAnsi="Courier New" w:cs="Courier New"/>
        </w:rPr>
      </w:pPr>
      <w:r>
        <w:rPr>
          <w:rFonts w:ascii="Courier New" w:hAnsi="Courier New" w:cs="Courier New"/>
        </w:rPr>
        <w:t>Prova de inscrição no Cadastro Nacional de Pessoa Jurídica (CNPJ);</w:t>
      </w:r>
    </w:p>
    <w:p w:rsidR="003900BF" w:rsidRDefault="003900BF" w:rsidP="003900BF">
      <w:pPr>
        <w:numPr>
          <w:ilvl w:val="1"/>
          <w:numId w:val="3"/>
        </w:numPr>
        <w:tabs>
          <w:tab w:val="left" w:pos="709"/>
        </w:tabs>
        <w:ind w:left="567" w:hanging="567"/>
        <w:jc w:val="both"/>
        <w:rPr>
          <w:rFonts w:ascii="Courier New" w:hAnsi="Courier New" w:cs="Courier New"/>
        </w:rPr>
      </w:pPr>
      <w:r>
        <w:rPr>
          <w:rFonts w:ascii="Courier New" w:hAnsi="Courier New" w:cs="Courier New"/>
        </w:rPr>
        <w:t>Comprovação de qualificação técnica, constando de:</w:t>
      </w:r>
    </w:p>
    <w:p w:rsidR="003900BF" w:rsidRDefault="003900BF" w:rsidP="003900BF">
      <w:pPr>
        <w:tabs>
          <w:tab w:val="left" w:pos="851"/>
        </w:tabs>
        <w:jc w:val="both"/>
        <w:rPr>
          <w:rFonts w:ascii="Courier New" w:hAnsi="Courier New" w:cs="Courier New"/>
        </w:rPr>
      </w:pPr>
      <w:r>
        <w:rPr>
          <w:rFonts w:ascii="Courier New" w:hAnsi="Courier New" w:cs="Courier New"/>
        </w:rPr>
        <w:t>4.6.1</w:t>
      </w:r>
      <w:r>
        <w:rPr>
          <w:rFonts w:ascii="Courier New" w:hAnsi="Courier New" w:cs="Courier New"/>
        </w:rPr>
        <w:tab/>
        <w:t xml:space="preserve">Registro da Proponente no Conselho Regional de Engenharia, Arquitetura e Agronomia do Estado de Santa Catarina (CREA-SC) ou CAU, pessoa </w:t>
      </w:r>
      <w:r>
        <w:rPr>
          <w:rFonts w:ascii="Courier New" w:hAnsi="Courier New" w:cs="Courier New"/>
          <w:b/>
          <w:u w:val="single"/>
        </w:rPr>
        <w:t>Jurídica</w:t>
      </w:r>
      <w:r>
        <w:rPr>
          <w:rFonts w:ascii="Courier New" w:hAnsi="Courier New" w:cs="Courier New"/>
        </w:rPr>
        <w:t xml:space="preserve"> e </w:t>
      </w:r>
      <w:r>
        <w:rPr>
          <w:rFonts w:ascii="Courier New" w:hAnsi="Courier New" w:cs="Courier New"/>
          <w:b/>
          <w:u w:val="single"/>
        </w:rPr>
        <w:t>Pessoa Física</w:t>
      </w:r>
      <w:r>
        <w:rPr>
          <w:rFonts w:ascii="Courier New" w:hAnsi="Courier New" w:cs="Courier New"/>
        </w:rPr>
        <w:t>;</w:t>
      </w:r>
    </w:p>
    <w:p w:rsidR="003900BF" w:rsidRDefault="003900BF" w:rsidP="003900BF">
      <w:pPr>
        <w:tabs>
          <w:tab w:val="left" w:pos="851"/>
          <w:tab w:val="left" w:pos="1560"/>
        </w:tabs>
        <w:autoSpaceDE w:val="0"/>
        <w:autoSpaceDN w:val="0"/>
        <w:adjustRightInd w:val="0"/>
        <w:jc w:val="both"/>
        <w:rPr>
          <w:rFonts w:ascii="Courier New" w:hAnsi="Courier New" w:cs="Courier New"/>
        </w:rPr>
      </w:pPr>
      <w:r>
        <w:rPr>
          <w:rFonts w:ascii="Courier New" w:hAnsi="Courier New" w:cs="Courier New"/>
        </w:rPr>
        <w:t xml:space="preserve">4.6.2 Comprovação de que a Proponente possui, em seu quadro permanente, profissional de nível superior detentor de atestado ou anotação de responsabilidade técnica por execução de obra ou serviço. Que poderá ser comprovado através de cópia da Carteira de Trabalho devidamente registrado que comprove, nos termos da legislação vigente, que o profissional indicado pertence ao quadro permanente da empresa ou Contrato de prestação de serviço entre a empresa licitante e o profissional registrado em cartório ou ainda a </w:t>
      </w:r>
      <w:r>
        <w:rPr>
          <w:rFonts w:ascii="Courier New" w:hAnsi="Courier New" w:cs="Courier New"/>
          <w:b/>
        </w:rPr>
        <w:t>RRT</w:t>
      </w:r>
      <w:r>
        <w:rPr>
          <w:rFonts w:ascii="Courier New" w:hAnsi="Courier New" w:cs="Courier New"/>
        </w:rPr>
        <w:t xml:space="preserve"> de Cargo e Função, e que os mesmos comprovem que </w:t>
      </w:r>
      <w:proofErr w:type="gramStart"/>
      <w:r>
        <w:rPr>
          <w:rFonts w:ascii="Courier New" w:hAnsi="Courier New" w:cs="Courier New"/>
        </w:rPr>
        <w:t>este profissional preste serviços</w:t>
      </w:r>
      <w:proofErr w:type="gramEnd"/>
      <w:r>
        <w:rPr>
          <w:rFonts w:ascii="Courier New" w:hAnsi="Courier New" w:cs="Courier New"/>
        </w:rPr>
        <w:t xml:space="preserve"> a licitante;</w:t>
      </w:r>
    </w:p>
    <w:p w:rsidR="003900BF" w:rsidRDefault="003900BF" w:rsidP="003900BF">
      <w:pPr>
        <w:tabs>
          <w:tab w:val="left" w:pos="993"/>
        </w:tabs>
        <w:autoSpaceDE w:val="0"/>
        <w:autoSpaceDN w:val="0"/>
        <w:adjustRightInd w:val="0"/>
        <w:jc w:val="both"/>
        <w:rPr>
          <w:rFonts w:ascii="Courier New" w:hAnsi="Courier New" w:cs="Courier New"/>
          <w:b/>
        </w:rPr>
      </w:pPr>
      <w:r>
        <w:rPr>
          <w:rFonts w:ascii="Courier New" w:hAnsi="Courier New" w:cs="Courier New"/>
        </w:rPr>
        <w:t>4.6.3 Atestado fornecido por pessoa jurídica, de direito público ou privado, devidamente registrado no CREA OU CAU, acompanhado do acervo técnico e ART de execução, comprovando a execução pelo profissional indicado no item 4.6.1, de obras ou serviços de característica semelhante, que em seu quantitativo não seja inferior a 50% do objeto licitado;</w:t>
      </w:r>
    </w:p>
    <w:p w:rsidR="003900BF" w:rsidRDefault="003900BF" w:rsidP="003900BF">
      <w:pPr>
        <w:tabs>
          <w:tab w:val="left" w:pos="993"/>
        </w:tabs>
        <w:autoSpaceDE w:val="0"/>
        <w:autoSpaceDN w:val="0"/>
        <w:adjustRightInd w:val="0"/>
        <w:jc w:val="both"/>
        <w:rPr>
          <w:rFonts w:ascii="Courier New" w:hAnsi="Courier New" w:cs="Courier New"/>
        </w:rPr>
      </w:pPr>
      <w:r>
        <w:rPr>
          <w:rFonts w:ascii="Courier New" w:hAnsi="Courier New" w:cs="Courier New"/>
        </w:rPr>
        <w:lastRenderedPageBreak/>
        <w:t xml:space="preserve">4.6.4 - Atestado de Visita emitido pelo proponente, o qual deverá ser assinado pelo responsável técnico e/ou responsável legal da empresa e Atestado pelo engenheiro responsável desta Municipalidade. Todos os custos associados à visita e à inspeção serão de inteira responsabilidade do proponente; </w:t>
      </w:r>
    </w:p>
    <w:p w:rsidR="003900BF" w:rsidRDefault="003900BF" w:rsidP="003900BF">
      <w:pPr>
        <w:jc w:val="both"/>
        <w:rPr>
          <w:rFonts w:ascii="Courier New" w:hAnsi="Courier New" w:cs="Courier New"/>
        </w:rPr>
      </w:pPr>
      <w:r>
        <w:rPr>
          <w:rFonts w:ascii="Courier New" w:hAnsi="Courier New" w:cs="Courier New"/>
        </w:rPr>
        <w:t xml:space="preserve">4.6.5- </w:t>
      </w:r>
      <w:r>
        <w:rPr>
          <w:rFonts w:ascii="Courier New" w:hAnsi="Courier New" w:cs="Courier New"/>
          <w:b/>
          <w:u w:val="single"/>
        </w:rPr>
        <w:t>O SETOR DE ENGENHARIA RECEBERÁ OS INTERESSADOS, PARA FAZER AS VISITAS NO DIA 23/07/2013 ÀS 14h00min HORAS NA RUA RUI BARBOSA, EM FRENTE À PREFEITURA MUNICIPAL</w:t>
      </w:r>
      <w:r>
        <w:rPr>
          <w:rFonts w:ascii="Courier New" w:hAnsi="Courier New" w:cs="Courier New"/>
        </w:rPr>
        <w:t>.</w:t>
      </w:r>
    </w:p>
    <w:p w:rsidR="003900BF" w:rsidRDefault="003900BF" w:rsidP="003900BF">
      <w:pPr>
        <w:jc w:val="both"/>
        <w:rPr>
          <w:rFonts w:ascii="Courier New" w:hAnsi="Courier New" w:cs="Courier New"/>
        </w:rPr>
      </w:pPr>
    </w:p>
    <w:p w:rsidR="003900BF" w:rsidRDefault="003900BF" w:rsidP="003900BF">
      <w:pPr>
        <w:numPr>
          <w:ilvl w:val="1"/>
          <w:numId w:val="4"/>
        </w:numPr>
        <w:autoSpaceDE w:val="0"/>
        <w:autoSpaceDN w:val="0"/>
        <w:adjustRightInd w:val="0"/>
        <w:ind w:left="0" w:firstLine="0"/>
        <w:jc w:val="both"/>
        <w:rPr>
          <w:rFonts w:ascii="Courier New" w:hAnsi="Courier New" w:cs="Courier New"/>
          <w:bCs/>
          <w:lang w:eastAsia="en-US"/>
        </w:rPr>
      </w:pPr>
      <w:r>
        <w:rPr>
          <w:rFonts w:ascii="Courier New" w:hAnsi="Courier New" w:cs="Courier New"/>
          <w:color w:val="000000"/>
        </w:rPr>
        <w:t xml:space="preserve">Declaração </w:t>
      </w:r>
      <w:r>
        <w:rPr>
          <w:rFonts w:ascii="Courier New" w:hAnsi="Courier New" w:cs="Courier New"/>
          <w:bCs/>
          <w:lang w:eastAsia="en-US"/>
        </w:rPr>
        <w:t>de não emprego de menores</w:t>
      </w:r>
      <w:r>
        <w:rPr>
          <w:rFonts w:ascii="Courier New" w:hAnsi="Courier New" w:cs="Courier New"/>
          <w:color w:val="000000"/>
        </w:rPr>
        <w:t xml:space="preserve"> (conforme Anexo II do edital</w:t>
      </w:r>
      <w:r>
        <w:rPr>
          <w:rFonts w:ascii="Courier New" w:hAnsi="Courier New" w:cs="Courier New"/>
          <w:bCs/>
          <w:lang w:eastAsia="en-US"/>
        </w:rPr>
        <w:t>);</w:t>
      </w:r>
      <w:r>
        <w:rPr>
          <w:rFonts w:ascii="Courier New" w:hAnsi="Courier New" w:cs="Courier New"/>
        </w:rPr>
        <w:t xml:space="preserve"> </w:t>
      </w:r>
    </w:p>
    <w:p w:rsidR="003900BF" w:rsidRDefault="003900BF" w:rsidP="003900BF">
      <w:pPr>
        <w:numPr>
          <w:ilvl w:val="1"/>
          <w:numId w:val="4"/>
        </w:numPr>
        <w:autoSpaceDE w:val="0"/>
        <w:autoSpaceDN w:val="0"/>
        <w:adjustRightInd w:val="0"/>
        <w:ind w:left="0" w:firstLine="0"/>
        <w:jc w:val="both"/>
        <w:rPr>
          <w:rFonts w:ascii="Courier New" w:hAnsi="Courier New" w:cs="Courier New"/>
          <w:bCs/>
          <w:lang w:eastAsia="en-US"/>
        </w:rPr>
      </w:pPr>
      <w:r>
        <w:rPr>
          <w:rFonts w:ascii="Courier New" w:hAnsi="Courier New" w:cs="Courier New"/>
        </w:rPr>
        <w:t>Declaração de que se vencedora do certame disponibilizara pessoal técnico e pessoal qualificado para a realização do objeto até a assinatura do contrato e a relação dos mesmos cinco dias após recebimento da ordem de serviço;</w:t>
      </w:r>
    </w:p>
    <w:p w:rsidR="003900BF" w:rsidRDefault="003900BF" w:rsidP="003900BF">
      <w:pPr>
        <w:numPr>
          <w:ilvl w:val="1"/>
          <w:numId w:val="4"/>
        </w:numPr>
        <w:autoSpaceDE w:val="0"/>
        <w:autoSpaceDN w:val="0"/>
        <w:adjustRightInd w:val="0"/>
        <w:ind w:left="0" w:firstLine="0"/>
        <w:jc w:val="both"/>
        <w:rPr>
          <w:rFonts w:ascii="Courier New" w:hAnsi="Courier New" w:cs="Courier New"/>
          <w:bCs/>
          <w:lang w:eastAsia="en-US"/>
        </w:rPr>
      </w:pPr>
      <w:r>
        <w:rPr>
          <w:rFonts w:ascii="Courier New" w:hAnsi="Courier New" w:cs="Courier New"/>
          <w:bCs/>
          <w:color w:val="000000"/>
        </w:rPr>
        <w:t>Declaração de que o proponente cumpre com as Normas Regulamentadoras em Segurança e Medicina do Trabalho da Portaria 3.214/78 do Ministério do Trabalho e Emprego;</w:t>
      </w:r>
      <w:r>
        <w:rPr>
          <w:rFonts w:ascii="Courier New" w:hAnsi="Courier New" w:cs="Courier New"/>
        </w:rPr>
        <w:t xml:space="preserve"> </w:t>
      </w:r>
    </w:p>
    <w:p w:rsidR="003900BF" w:rsidRDefault="003900BF" w:rsidP="003900BF">
      <w:pPr>
        <w:numPr>
          <w:ilvl w:val="1"/>
          <w:numId w:val="4"/>
        </w:numPr>
        <w:autoSpaceDE w:val="0"/>
        <w:autoSpaceDN w:val="0"/>
        <w:adjustRightInd w:val="0"/>
        <w:ind w:left="0" w:firstLine="0"/>
        <w:jc w:val="both"/>
        <w:rPr>
          <w:rFonts w:ascii="Courier New" w:hAnsi="Courier New" w:cs="Courier New"/>
          <w:b/>
          <w:u w:val="single"/>
        </w:rPr>
      </w:pPr>
      <w:r>
        <w:rPr>
          <w:rFonts w:ascii="Courier New" w:hAnsi="Courier New" w:cs="Courier New"/>
          <w:b/>
          <w:u w:val="single"/>
        </w:rPr>
        <w:t xml:space="preserve">Caso a licitante esteja executando ou já tenha executado obras congêneres nesta Municipalidade deverá apresentar atestado emitido pelo setor de engenharia desta municipalidade dando conta de que o cronograma de execução está regular ou foi cumprido, </w:t>
      </w:r>
      <w:proofErr w:type="gramStart"/>
      <w:r>
        <w:rPr>
          <w:rFonts w:ascii="Courier New" w:hAnsi="Courier New" w:cs="Courier New"/>
          <w:b/>
          <w:u w:val="single"/>
        </w:rPr>
        <w:t>sob pena</w:t>
      </w:r>
      <w:proofErr w:type="gramEnd"/>
      <w:r>
        <w:rPr>
          <w:rFonts w:ascii="Courier New" w:hAnsi="Courier New" w:cs="Courier New"/>
          <w:b/>
          <w:u w:val="single"/>
        </w:rPr>
        <w:t xml:space="preserve"> de desclassificação do certame caso conste irregularidades;</w:t>
      </w:r>
    </w:p>
    <w:p w:rsidR="003900BF" w:rsidRDefault="003900BF" w:rsidP="003900BF">
      <w:pPr>
        <w:numPr>
          <w:ilvl w:val="1"/>
          <w:numId w:val="4"/>
        </w:numPr>
        <w:autoSpaceDE w:val="0"/>
        <w:autoSpaceDN w:val="0"/>
        <w:adjustRightInd w:val="0"/>
        <w:ind w:left="0" w:firstLine="0"/>
        <w:jc w:val="both"/>
        <w:rPr>
          <w:rFonts w:ascii="Courier New" w:hAnsi="Courier New" w:cs="Courier New"/>
        </w:rPr>
      </w:pPr>
      <w:r>
        <w:rPr>
          <w:rFonts w:ascii="Courier New" w:hAnsi="Courier New" w:cs="Courier New"/>
          <w:b/>
          <w:u w:val="single"/>
        </w:rPr>
        <w:t>Balanço patrimonial</w:t>
      </w:r>
      <w:r>
        <w:rPr>
          <w:rFonts w:ascii="Courier New" w:hAnsi="Courier New" w:cs="Courier New"/>
        </w:rPr>
        <w:t xml:space="preserve"> e demonstrações contábeis do último exercício social, já exigíveis e apresentados na forma da lei, que comprovem a boa situação financeira da empresa, vedada a sua substituição por balancetes ou balanços provisórios, podendo ser atualizados, quando encerrados há mais de três (3) meses da data de apresentação da proposta, tomando como base a variação, ocorrida no período, do índice geral de preços – disponibilidade interna – IGP-DI, publicado pela fundação Getúlio Vargas – FGV ou de outro indicador que o venha a substituir. </w:t>
      </w:r>
    </w:p>
    <w:p w:rsidR="003900BF" w:rsidRDefault="003900BF" w:rsidP="003900BF">
      <w:pPr>
        <w:ind w:right="-427"/>
        <w:jc w:val="both"/>
        <w:rPr>
          <w:rFonts w:ascii="Courier New" w:hAnsi="Courier New" w:cs="Courier New"/>
        </w:rPr>
      </w:pPr>
      <w:proofErr w:type="gramStart"/>
      <w:r>
        <w:rPr>
          <w:rFonts w:ascii="Courier New" w:hAnsi="Courier New" w:cs="Courier New"/>
        </w:rPr>
        <w:t>4.12.1)</w:t>
      </w:r>
      <w:proofErr w:type="gramEnd"/>
      <w:r>
        <w:rPr>
          <w:rFonts w:ascii="Courier New" w:hAnsi="Courier New" w:cs="Courier New"/>
        </w:rPr>
        <w:t xml:space="preserve"> serão considerados aceitos como na forma da lei o balanço patrimonial e demonstrações contábeis assim apresentados: </w:t>
      </w:r>
    </w:p>
    <w:p w:rsidR="003900BF" w:rsidRDefault="003900BF" w:rsidP="003900BF">
      <w:pPr>
        <w:jc w:val="both"/>
        <w:rPr>
          <w:rFonts w:ascii="Courier New" w:hAnsi="Courier New" w:cs="Courier New"/>
        </w:rPr>
      </w:pPr>
      <w:r>
        <w:rPr>
          <w:rFonts w:ascii="Courier New" w:hAnsi="Courier New" w:cs="Courier New"/>
        </w:rPr>
        <w:t xml:space="preserve">A) Sociedades regidas pela lei nº 6.404/76 (sociedade anônima): </w:t>
      </w:r>
    </w:p>
    <w:p w:rsidR="003900BF" w:rsidRDefault="003900BF" w:rsidP="003900BF">
      <w:pPr>
        <w:jc w:val="both"/>
        <w:rPr>
          <w:rFonts w:ascii="Courier New" w:hAnsi="Courier New" w:cs="Courier New"/>
        </w:rPr>
      </w:pPr>
      <w:r>
        <w:rPr>
          <w:rFonts w:ascii="Courier New" w:hAnsi="Courier New" w:cs="Courier New"/>
        </w:rPr>
        <w:t xml:space="preserve">- publicados em diário oficial; </w:t>
      </w:r>
      <w:proofErr w:type="gramStart"/>
      <w:r>
        <w:rPr>
          <w:rFonts w:ascii="Courier New" w:hAnsi="Courier New" w:cs="Courier New"/>
        </w:rPr>
        <w:t>ou</w:t>
      </w:r>
      <w:proofErr w:type="gramEnd"/>
      <w:r>
        <w:rPr>
          <w:rFonts w:ascii="Courier New" w:hAnsi="Courier New" w:cs="Courier New"/>
        </w:rPr>
        <w:t xml:space="preserve"> </w:t>
      </w:r>
    </w:p>
    <w:p w:rsidR="003900BF" w:rsidRDefault="003900BF" w:rsidP="003900BF">
      <w:pPr>
        <w:jc w:val="both"/>
        <w:rPr>
          <w:rFonts w:ascii="Courier New" w:hAnsi="Courier New" w:cs="Courier New"/>
        </w:rPr>
      </w:pPr>
      <w:r>
        <w:rPr>
          <w:rFonts w:ascii="Courier New" w:hAnsi="Courier New" w:cs="Courier New"/>
        </w:rPr>
        <w:t xml:space="preserve">- publicados em jornal de grande circulação; </w:t>
      </w:r>
      <w:proofErr w:type="gramStart"/>
      <w:r>
        <w:rPr>
          <w:rFonts w:ascii="Courier New" w:hAnsi="Courier New" w:cs="Courier New"/>
        </w:rPr>
        <w:t>ou</w:t>
      </w:r>
      <w:proofErr w:type="gramEnd"/>
      <w:r>
        <w:rPr>
          <w:rFonts w:ascii="Courier New" w:hAnsi="Courier New" w:cs="Courier New"/>
        </w:rPr>
        <w:t xml:space="preserve"> </w:t>
      </w:r>
    </w:p>
    <w:p w:rsidR="003900BF" w:rsidRDefault="003900BF" w:rsidP="003900BF">
      <w:pPr>
        <w:jc w:val="both"/>
        <w:rPr>
          <w:rFonts w:ascii="Courier New" w:hAnsi="Courier New" w:cs="Courier New"/>
        </w:rPr>
      </w:pPr>
      <w:r>
        <w:rPr>
          <w:rFonts w:ascii="Courier New" w:hAnsi="Courier New" w:cs="Courier New"/>
        </w:rPr>
        <w:t xml:space="preserve">- por fotocópia registrada ou autenticada na junta comercial da sede ou domicílio da licitante. </w:t>
      </w:r>
    </w:p>
    <w:p w:rsidR="003900BF" w:rsidRDefault="003900BF" w:rsidP="003900BF">
      <w:pPr>
        <w:jc w:val="both"/>
        <w:rPr>
          <w:rFonts w:ascii="Courier New" w:hAnsi="Courier New" w:cs="Courier New"/>
        </w:rPr>
      </w:pPr>
      <w:r>
        <w:rPr>
          <w:rFonts w:ascii="Courier New" w:hAnsi="Courier New" w:cs="Courier New"/>
        </w:rPr>
        <w:t>B) sociedades por cota de responsabilidade limitada (</w:t>
      </w:r>
      <w:proofErr w:type="spellStart"/>
      <w:r>
        <w:rPr>
          <w:rFonts w:ascii="Courier New" w:hAnsi="Courier New" w:cs="Courier New"/>
        </w:rPr>
        <w:t>ltda</w:t>
      </w:r>
      <w:proofErr w:type="spellEnd"/>
      <w:r>
        <w:rPr>
          <w:rFonts w:ascii="Courier New" w:hAnsi="Courier New" w:cs="Courier New"/>
        </w:rPr>
        <w:t xml:space="preserve">): </w:t>
      </w:r>
    </w:p>
    <w:p w:rsidR="003900BF" w:rsidRDefault="003900BF" w:rsidP="003900BF">
      <w:pPr>
        <w:jc w:val="both"/>
        <w:rPr>
          <w:rFonts w:ascii="Courier New" w:hAnsi="Courier New" w:cs="Courier New"/>
        </w:rPr>
      </w:pPr>
      <w:r>
        <w:rPr>
          <w:rFonts w:ascii="Courier New" w:hAnsi="Courier New" w:cs="Courier New"/>
        </w:rPr>
        <w:t xml:space="preserve">- por fotocópia do livro diário, inclusive com os termos de abertura e de encerramento, devidamente autenticado na junta comercial da sede ou domicílio da licitante ou em outro órgão equivalente, </w:t>
      </w:r>
      <w:proofErr w:type="gramStart"/>
      <w:r>
        <w:rPr>
          <w:rFonts w:ascii="Courier New" w:hAnsi="Courier New" w:cs="Courier New"/>
        </w:rPr>
        <w:t>ou</w:t>
      </w:r>
      <w:proofErr w:type="gramEnd"/>
      <w:r>
        <w:rPr>
          <w:rFonts w:ascii="Courier New" w:hAnsi="Courier New" w:cs="Courier New"/>
        </w:rPr>
        <w:t xml:space="preserve"> </w:t>
      </w:r>
    </w:p>
    <w:p w:rsidR="003900BF" w:rsidRDefault="003900BF" w:rsidP="003900BF">
      <w:pPr>
        <w:jc w:val="both"/>
        <w:rPr>
          <w:rFonts w:ascii="Courier New" w:hAnsi="Courier New" w:cs="Courier New"/>
        </w:rPr>
      </w:pPr>
      <w:r>
        <w:rPr>
          <w:rFonts w:ascii="Courier New" w:hAnsi="Courier New" w:cs="Courier New"/>
        </w:rPr>
        <w:lastRenderedPageBreak/>
        <w:t>- por fotocópia do balanço e das demonstrações contábeis devidamente registrados ou autenticados na junta comercial da sede ou domicílio da licitante;</w:t>
      </w:r>
    </w:p>
    <w:p w:rsidR="003900BF" w:rsidRDefault="003900BF" w:rsidP="003900BF">
      <w:pPr>
        <w:jc w:val="both"/>
        <w:rPr>
          <w:rFonts w:ascii="Courier New" w:hAnsi="Courier New" w:cs="Courier New"/>
        </w:rPr>
      </w:pPr>
      <w:r>
        <w:rPr>
          <w:rFonts w:ascii="Courier New" w:hAnsi="Courier New" w:cs="Courier New"/>
        </w:rPr>
        <w:t xml:space="preserve">C) sociedades sujeitas ao regime estabelecido na lei complementar nº 123, de </w:t>
      </w:r>
      <w:proofErr w:type="gramStart"/>
      <w:r>
        <w:rPr>
          <w:rFonts w:ascii="Courier New" w:hAnsi="Courier New" w:cs="Courier New"/>
        </w:rPr>
        <w:t>14 dezembro</w:t>
      </w:r>
      <w:proofErr w:type="gramEnd"/>
      <w:r>
        <w:rPr>
          <w:rFonts w:ascii="Courier New" w:hAnsi="Courier New" w:cs="Courier New"/>
        </w:rPr>
        <w:t xml:space="preserve"> de 2006 – estatuto nacional da microempresa e empresa de pequeno porte: </w:t>
      </w:r>
    </w:p>
    <w:p w:rsidR="003900BF" w:rsidRDefault="003900BF" w:rsidP="003900BF">
      <w:pPr>
        <w:jc w:val="both"/>
        <w:rPr>
          <w:rFonts w:ascii="Courier New" w:hAnsi="Courier New" w:cs="Courier New"/>
        </w:rPr>
      </w:pPr>
      <w:r>
        <w:rPr>
          <w:rFonts w:ascii="Courier New" w:hAnsi="Courier New" w:cs="Courier New"/>
        </w:rPr>
        <w:t xml:space="preserve">- por fotocópia do livro diário, inclusive com os termos de abertura e de encerramento, devidamente autenticado na junta comercial da sede ou domicílio da licitante ou em outro órgão equivalente, </w:t>
      </w:r>
      <w:proofErr w:type="gramStart"/>
      <w:r>
        <w:rPr>
          <w:rFonts w:ascii="Courier New" w:hAnsi="Courier New" w:cs="Courier New"/>
        </w:rPr>
        <w:t>ou</w:t>
      </w:r>
      <w:proofErr w:type="gramEnd"/>
      <w:r>
        <w:rPr>
          <w:rFonts w:ascii="Courier New" w:hAnsi="Courier New" w:cs="Courier New"/>
        </w:rPr>
        <w:t xml:space="preserve"> </w:t>
      </w:r>
    </w:p>
    <w:p w:rsidR="003900BF" w:rsidRDefault="003900BF" w:rsidP="003900BF">
      <w:pPr>
        <w:jc w:val="both"/>
        <w:rPr>
          <w:rFonts w:ascii="Courier New" w:hAnsi="Courier New" w:cs="Courier New"/>
        </w:rPr>
      </w:pPr>
      <w:r>
        <w:rPr>
          <w:rFonts w:ascii="Courier New" w:hAnsi="Courier New" w:cs="Courier New"/>
        </w:rPr>
        <w:t>- por fotocópia do balanço e das demonstrações contábeis devidamente registrados ou autenticados na junta comercial da sede ou domicílio da licitante;</w:t>
      </w:r>
    </w:p>
    <w:p w:rsidR="003900BF" w:rsidRDefault="003900BF" w:rsidP="003900BF">
      <w:pPr>
        <w:jc w:val="both"/>
        <w:rPr>
          <w:rFonts w:ascii="Courier New" w:hAnsi="Courier New" w:cs="Courier New"/>
        </w:rPr>
      </w:pPr>
      <w:r>
        <w:rPr>
          <w:rFonts w:ascii="Courier New" w:hAnsi="Courier New" w:cs="Courier New"/>
        </w:rPr>
        <w:t xml:space="preserve">D) sociedade criada no exercício em curso: </w:t>
      </w:r>
    </w:p>
    <w:p w:rsidR="003900BF" w:rsidRDefault="003900BF" w:rsidP="003900BF">
      <w:pPr>
        <w:jc w:val="both"/>
        <w:rPr>
          <w:rFonts w:ascii="Courier New" w:hAnsi="Courier New" w:cs="Courier New"/>
        </w:rPr>
      </w:pPr>
      <w:r>
        <w:rPr>
          <w:rFonts w:ascii="Courier New" w:hAnsi="Courier New" w:cs="Courier New"/>
        </w:rPr>
        <w:t xml:space="preserve">- por fotocópia do balanço de abertura, devidamente registrado ou autenticado na junta comercial da sede ou domicílio da licitante; </w:t>
      </w:r>
    </w:p>
    <w:p w:rsidR="003900BF" w:rsidRDefault="003900BF" w:rsidP="003900BF">
      <w:pPr>
        <w:jc w:val="both"/>
        <w:rPr>
          <w:rFonts w:ascii="Courier New" w:hAnsi="Courier New" w:cs="Courier New"/>
        </w:rPr>
      </w:pPr>
      <w:proofErr w:type="gramStart"/>
      <w:r>
        <w:rPr>
          <w:rFonts w:ascii="Courier New" w:hAnsi="Courier New" w:cs="Courier New"/>
        </w:rPr>
        <w:t>4.12.2)</w:t>
      </w:r>
      <w:proofErr w:type="gramEnd"/>
      <w:r>
        <w:rPr>
          <w:rFonts w:ascii="Courier New" w:hAnsi="Courier New" w:cs="Courier New"/>
        </w:rPr>
        <w:t xml:space="preserve"> o balanço patrimonial e as demonstrações contábeis deverão estar assinadas por contador ou por outro profissional equivalente, devidamente registrado no conselho regional de contabilidade; </w:t>
      </w:r>
    </w:p>
    <w:p w:rsidR="003900BF" w:rsidRDefault="003900BF" w:rsidP="003900BF">
      <w:pPr>
        <w:jc w:val="both"/>
        <w:rPr>
          <w:rFonts w:ascii="Courier New" w:hAnsi="Courier New" w:cs="Courier New"/>
        </w:rPr>
      </w:pPr>
      <w:r>
        <w:rPr>
          <w:rFonts w:ascii="Courier New" w:hAnsi="Courier New" w:cs="Courier New"/>
        </w:rPr>
        <w:t xml:space="preserve">4.12.3 a boa situação financeira será avaliada pelos índices de liquidez geral (LG), solvência geral (SG) e liquidez corrente (LC), resultantes da aplicação das seguintes fórmulas: </w:t>
      </w:r>
    </w:p>
    <w:p w:rsidR="003900BF" w:rsidRDefault="003900BF" w:rsidP="003900BF">
      <w:pPr>
        <w:jc w:val="both"/>
        <w:rPr>
          <w:rFonts w:ascii="Courier New" w:hAnsi="Courier New" w:cs="Courier New"/>
        </w:rPr>
      </w:pPr>
      <w:r>
        <w:rPr>
          <w:rFonts w:ascii="Courier New" w:hAnsi="Courier New" w:cs="Courier New"/>
        </w:rPr>
        <w:t xml:space="preserve"> LG = ativo circulante + realizável </w:t>
      </w:r>
      <w:proofErr w:type="gramStart"/>
      <w:r>
        <w:rPr>
          <w:rFonts w:ascii="Courier New" w:hAnsi="Courier New" w:cs="Courier New"/>
        </w:rPr>
        <w:t>a longo prazo</w:t>
      </w:r>
      <w:proofErr w:type="gramEnd"/>
      <w:r>
        <w:rPr>
          <w:rFonts w:ascii="Courier New" w:hAnsi="Courier New" w:cs="Courier New"/>
        </w:rPr>
        <w:t xml:space="preserve"> </w:t>
      </w:r>
    </w:p>
    <w:p w:rsidR="003900BF" w:rsidRDefault="003900BF" w:rsidP="003900BF">
      <w:pPr>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passivo</w:t>
      </w:r>
      <w:proofErr w:type="gramEnd"/>
      <w:r>
        <w:rPr>
          <w:rFonts w:ascii="Courier New" w:hAnsi="Courier New" w:cs="Courier New"/>
        </w:rPr>
        <w:t xml:space="preserve"> circulante + exigível a longo prazo </w:t>
      </w:r>
    </w:p>
    <w:p w:rsidR="003900BF" w:rsidRDefault="003900BF" w:rsidP="003900BF">
      <w:pPr>
        <w:jc w:val="both"/>
        <w:rPr>
          <w:rFonts w:ascii="Courier New" w:hAnsi="Courier New" w:cs="Courier New"/>
        </w:rPr>
      </w:pPr>
      <w:r>
        <w:rPr>
          <w:rFonts w:ascii="Courier New" w:hAnsi="Courier New" w:cs="Courier New"/>
        </w:rPr>
        <w:t>SG = ativo total ___________</w:t>
      </w:r>
    </w:p>
    <w:p w:rsidR="003900BF" w:rsidRDefault="003900BF" w:rsidP="003900BF">
      <w:pPr>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passivo</w:t>
      </w:r>
      <w:proofErr w:type="gramEnd"/>
      <w:r>
        <w:rPr>
          <w:rFonts w:ascii="Courier New" w:hAnsi="Courier New" w:cs="Courier New"/>
        </w:rPr>
        <w:t xml:space="preserve"> circulante + exigível a longo prazo </w:t>
      </w:r>
    </w:p>
    <w:p w:rsidR="003900BF" w:rsidRDefault="003900BF" w:rsidP="003900BF">
      <w:pPr>
        <w:jc w:val="both"/>
        <w:rPr>
          <w:rFonts w:ascii="Courier New" w:hAnsi="Courier New" w:cs="Courier New"/>
        </w:rPr>
      </w:pPr>
      <w:r>
        <w:rPr>
          <w:rFonts w:ascii="Courier New" w:hAnsi="Courier New" w:cs="Courier New"/>
        </w:rPr>
        <w:t>LC = ativo circulante</w:t>
      </w:r>
    </w:p>
    <w:p w:rsidR="003900BF" w:rsidRDefault="003900BF" w:rsidP="003900BF">
      <w:pPr>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passivo</w:t>
      </w:r>
      <w:proofErr w:type="gramEnd"/>
      <w:r>
        <w:rPr>
          <w:rFonts w:ascii="Courier New" w:hAnsi="Courier New" w:cs="Courier New"/>
        </w:rPr>
        <w:t xml:space="preserve"> circulante </w:t>
      </w:r>
    </w:p>
    <w:p w:rsidR="003900BF" w:rsidRDefault="003900BF" w:rsidP="003900BF">
      <w:pPr>
        <w:jc w:val="both"/>
        <w:rPr>
          <w:rFonts w:ascii="Courier New" w:hAnsi="Courier New" w:cs="Courier New"/>
        </w:rPr>
      </w:pPr>
      <w:proofErr w:type="gramStart"/>
      <w:r>
        <w:rPr>
          <w:rFonts w:ascii="Courier New" w:hAnsi="Courier New" w:cs="Courier New"/>
        </w:rPr>
        <w:t>A)</w:t>
      </w:r>
      <w:proofErr w:type="gramEnd"/>
      <w:r>
        <w:rPr>
          <w:rFonts w:ascii="Courier New" w:hAnsi="Courier New" w:cs="Courier New"/>
        </w:rPr>
        <w:t xml:space="preserve">. As fórmulas deverão estar devidamente aplicadas em memorial de cálculos juntado ao balanço: </w:t>
      </w:r>
    </w:p>
    <w:p w:rsidR="003900BF" w:rsidRDefault="003900BF" w:rsidP="003900BF">
      <w:pPr>
        <w:jc w:val="both"/>
        <w:rPr>
          <w:rFonts w:ascii="Courier New" w:hAnsi="Courier New" w:cs="Courier New"/>
        </w:rPr>
      </w:pPr>
      <w:proofErr w:type="gramStart"/>
      <w:r>
        <w:rPr>
          <w:rFonts w:ascii="Courier New" w:hAnsi="Courier New" w:cs="Courier New"/>
        </w:rPr>
        <w:t>B)</w:t>
      </w:r>
      <w:proofErr w:type="gramEnd"/>
      <w:r>
        <w:rPr>
          <w:rFonts w:ascii="Courier New" w:hAnsi="Courier New" w:cs="Courier New"/>
        </w:rPr>
        <w:t xml:space="preserve">. Caso o memorial não seja apresentado, a comissão reserva-se o direito de efetuar os cálculos; </w:t>
      </w:r>
    </w:p>
    <w:p w:rsidR="003900BF" w:rsidRDefault="003900BF" w:rsidP="003900BF">
      <w:pPr>
        <w:jc w:val="both"/>
        <w:rPr>
          <w:rFonts w:ascii="Courier New" w:hAnsi="Courier New" w:cs="Courier New"/>
        </w:rPr>
      </w:pPr>
      <w:proofErr w:type="gramStart"/>
      <w:r>
        <w:rPr>
          <w:rFonts w:ascii="Courier New" w:hAnsi="Courier New" w:cs="Courier New"/>
        </w:rPr>
        <w:t>C)</w:t>
      </w:r>
      <w:proofErr w:type="gramEnd"/>
      <w:r>
        <w:rPr>
          <w:rFonts w:ascii="Courier New" w:hAnsi="Courier New" w:cs="Courier New"/>
        </w:rPr>
        <w:t xml:space="preserve">. Se necessária </w:t>
      </w:r>
      <w:proofErr w:type="gramStart"/>
      <w:r>
        <w:rPr>
          <w:rFonts w:ascii="Courier New" w:hAnsi="Courier New" w:cs="Courier New"/>
        </w:rPr>
        <w:t>a</w:t>
      </w:r>
      <w:proofErr w:type="gramEnd"/>
      <w:r>
        <w:rPr>
          <w:rFonts w:ascii="Courier New" w:hAnsi="Courier New" w:cs="Courier New"/>
        </w:rPr>
        <w:t xml:space="preserve"> atualização do balanço e do patrimônio líquido deverá ser apresentado, juntamente com os documentos em apreço, o memorial de cálculo correspondente.</w:t>
      </w:r>
    </w:p>
    <w:p w:rsidR="003900BF" w:rsidRDefault="003900BF" w:rsidP="003900BF">
      <w:pPr>
        <w:jc w:val="both"/>
        <w:rPr>
          <w:rFonts w:ascii="Courier New" w:hAnsi="Courier New" w:cs="Courier New"/>
        </w:rPr>
      </w:pPr>
      <w:r>
        <w:rPr>
          <w:rFonts w:ascii="Courier New" w:hAnsi="Courier New" w:cs="Courier New"/>
        </w:rPr>
        <w:t xml:space="preserve">D) comprovação de capital social ou patrimônio líquido correspondente a 10% (dez por cento) do valor total estimado para a execução da obra objeto do presente certame e aos quais a licitante pretenda concorrer (exigida somente no caso de a licitante apresentar resultado igual ou inferior a </w:t>
      </w:r>
      <w:proofErr w:type="gramStart"/>
      <w:r>
        <w:rPr>
          <w:rFonts w:ascii="Courier New" w:hAnsi="Courier New" w:cs="Courier New"/>
        </w:rPr>
        <w:t>1</w:t>
      </w:r>
      <w:proofErr w:type="gramEnd"/>
      <w:r>
        <w:rPr>
          <w:rFonts w:ascii="Courier New" w:hAnsi="Courier New" w:cs="Courier New"/>
        </w:rPr>
        <w:t xml:space="preserve"> (um) nos índices liquidez geral, solvência geral e liquidez corrente).</w:t>
      </w:r>
    </w:p>
    <w:p w:rsidR="003900BF" w:rsidRDefault="003900BF" w:rsidP="003900BF">
      <w:pPr>
        <w:autoSpaceDE w:val="0"/>
        <w:autoSpaceDN w:val="0"/>
        <w:adjustRightInd w:val="0"/>
        <w:jc w:val="both"/>
        <w:rPr>
          <w:rFonts w:ascii="Courier New" w:hAnsi="Courier New" w:cs="Courier New"/>
        </w:rPr>
      </w:pPr>
    </w:p>
    <w:p w:rsidR="003900BF" w:rsidRDefault="003900BF" w:rsidP="003900BF">
      <w:pPr>
        <w:numPr>
          <w:ilvl w:val="1"/>
          <w:numId w:val="4"/>
        </w:numPr>
        <w:tabs>
          <w:tab w:val="left" w:pos="851"/>
          <w:tab w:val="left" w:pos="2160"/>
          <w:tab w:val="left" w:pos="3119"/>
          <w:tab w:val="left" w:pos="4320"/>
          <w:tab w:val="left" w:pos="5040"/>
          <w:tab w:val="left" w:pos="5760"/>
          <w:tab w:val="left" w:pos="6480"/>
          <w:tab w:val="left" w:pos="7200"/>
          <w:tab w:val="left" w:pos="7920"/>
          <w:tab w:val="left" w:pos="8640"/>
          <w:tab w:val="left" w:pos="9360"/>
        </w:tabs>
        <w:ind w:left="0" w:firstLine="0"/>
        <w:jc w:val="both"/>
        <w:rPr>
          <w:rFonts w:ascii="Courier New" w:hAnsi="Courier New" w:cs="Courier New"/>
        </w:rPr>
      </w:pPr>
      <w:r>
        <w:rPr>
          <w:rFonts w:ascii="Courier New" w:hAnsi="Courier New" w:cs="Courier New"/>
        </w:rPr>
        <w:t xml:space="preserve">As </w:t>
      </w:r>
      <w:r>
        <w:rPr>
          <w:rFonts w:ascii="Courier New" w:hAnsi="Courier New" w:cs="Courier New"/>
          <w:b/>
        </w:rPr>
        <w:t>ME</w:t>
      </w:r>
      <w:r>
        <w:rPr>
          <w:rFonts w:ascii="Courier New" w:hAnsi="Courier New" w:cs="Courier New"/>
        </w:rPr>
        <w:t xml:space="preserve"> ou </w:t>
      </w:r>
      <w:r>
        <w:rPr>
          <w:rFonts w:ascii="Courier New" w:hAnsi="Courier New" w:cs="Courier New"/>
          <w:b/>
        </w:rPr>
        <w:t>EPP</w:t>
      </w:r>
      <w:r>
        <w:rPr>
          <w:rFonts w:ascii="Courier New" w:hAnsi="Courier New" w:cs="Courier New"/>
        </w:rPr>
        <w:t xml:space="preserve">, que postergarem do seu direito, por ocasião da participação neste certame, </w:t>
      </w:r>
      <w:proofErr w:type="gramStart"/>
      <w:r>
        <w:rPr>
          <w:rFonts w:ascii="Courier New" w:hAnsi="Courier New" w:cs="Courier New"/>
        </w:rPr>
        <w:t>deverão</w:t>
      </w:r>
      <w:proofErr w:type="gramEnd"/>
      <w:r>
        <w:rPr>
          <w:rFonts w:ascii="Courier New" w:hAnsi="Courier New" w:cs="Courier New"/>
        </w:rPr>
        <w:t xml:space="preserve"> apresentar toda a documentação exigida para fins de comprovação de regularidade fiscal, mesmo que esta apresente alguma </w:t>
      </w:r>
      <w:r>
        <w:rPr>
          <w:rFonts w:ascii="Courier New" w:hAnsi="Courier New" w:cs="Courier New"/>
        </w:rPr>
        <w:lastRenderedPageBreak/>
        <w:t>restrição, nos moldes do artigo 43, caput, da Lei Complementar 123/2006;</w:t>
      </w:r>
    </w:p>
    <w:p w:rsidR="003900BF" w:rsidRDefault="003900BF" w:rsidP="003900BF">
      <w:pPr>
        <w:numPr>
          <w:ilvl w:val="2"/>
          <w:numId w:val="4"/>
        </w:numPr>
        <w:tabs>
          <w:tab w:val="left" w:pos="851"/>
          <w:tab w:val="left" w:pos="1134"/>
          <w:tab w:val="left" w:pos="3119"/>
          <w:tab w:val="left" w:pos="4320"/>
          <w:tab w:val="left" w:pos="5040"/>
          <w:tab w:val="left" w:pos="5760"/>
          <w:tab w:val="left" w:pos="6480"/>
          <w:tab w:val="left" w:pos="7200"/>
          <w:tab w:val="left" w:pos="7920"/>
          <w:tab w:val="left" w:pos="8640"/>
          <w:tab w:val="left" w:pos="9360"/>
        </w:tabs>
        <w:ind w:left="0" w:firstLine="0"/>
        <w:jc w:val="both"/>
        <w:rPr>
          <w:rFonts w:ascii="Courier New" w:hAnsi="Courier New" w:cs="Courier New"/>
        </w:rPr>
      </w:pPr>
      <w:r>
        <w:rPr>
          <w:rFonts w:ascii="Courier New" w:hAnsi="Courier New" w:cs="Courier New"/>
        </w:rPr>
        <w:t>Havendo alguma restrição na comprovação da regularidade fiscal, será assegurado o prazo de 02 (dois) dias úteis, a contar da publicação do resultado desta licitação, prorrogáveis por igual período, a critério da administração, para a regularização ação da documentação, pagamento ou parcelamento do débito, e emissão de eventuais certidões negativas ou positivas com efeito de certidão negativa, nos termos do parágrafo 1º, do artigo 43, da Lei Complementar 123/2006;</w:t>
      </w:r>
    </w:p>
    <w:p w:rsidR="003900BF" w:rsidRDefault="003900BF" w:rsidP="003900BF">
      <w:pPr>
        <w:numPr>
          <w:ilvl w:val="2"/>
          <w:numId w:val="4"/>
        </w:numPr>
        <w:tabs>
          <w:tab w:val="left" w:pos="851"/>
          <w:tab w:val="left" w:pos="1134"/>
          <w:tab w:val="left" w:pos="5760"/>
          <w:tab w:val="left" w:pos="6480"/>
          <w:tab w:val="left" w:pos="7200"/>
          <w:tab w:val="left" w:pos="7920"/>
          <w:tab w:val="left" w:pos="8640"/>
          <w:tab w:val="left" w:pos="9360"/>
        </w:tabs>
        <w:ind w:left="0" w:firstLine="0"/>
        <w:jc w:val="both"/>
        <w:rPr>
          <w:rFonts w:ascii="Courier New" w:hAnsi="Courier New" w:cs="Courier New"/>
        </w:rPr>
      </w:pPr>
      <w:r>
        <w:rPr>
          <w:rFonts w:ascii="Courier New" w:hAnsi="Courier New" w:cs="Courier New"/>
        </w:rPr>
        <w:t>A não regularização da documentação no prazo previsto no item 4.9.1, implicará na decadência do direito a contratação, sem prejuízo das sanções previstas neste instrumento convocatório, sendo facultado à Administração convocar os licitantes remanescentes, na ordem de classificação, para a assinatura do Contratou, ou Revogar a licitação.</w:t>
      </w:r>
    </w:p>
    <w:p w:rsidR="003900BF" w:rsidRDefault="003900BF" w:rsidP="003900BF">
      <w:pPr>
        <w:numPr>
          <w:ilvl w:val="1"/>
          <w:numId w:val="4"/>
        </w:numPr>
        <w:autoSpaceDE w:val="0"/>
        <w:autoSpaceDN w:val="0"/>
        <w:adjustRightInd w:val="0"/>
        <w:ind w:left="0" w:firstLine="0"/>
        <w:jc w:val="both"/>
        <w:rPr>
          <w:rFonts w:ascii="Courier New" w:hAnsi="Courier New" w:cs="Courier New"/>
          <w:bCs/>
          <w:color w:val="1A1A1A"/>
        </w:rPr>
      </w:pPr>
      <w:r>
        <w:rPr>
          <w:rFonts w:ascii="Courier New" w:hAnsi="Courier New" w:cs="Courier New"/>
          <w:bCs/>
          <w:color w:val="1A1A1A"/>
        </w:rPr>
        <w:t>Declaração de não parentesco para habilitação em licitação e celebração de contratos – modelo em anexo.</w:t>
      </w:r>
    </w:p>
    <w:p w:rsidR="003900BF" w:rsidRDefault="003900BF" w:rsidP="003900BF">
      <w:pPr>
        <w:pStyle w:val="Corpodetexto3"/>
        <w:spacing w:after="0"/>
        <w:jc w:val="both"/>
        <w:rPr>
          <w:rFonts w:ascii="Courier New" w:hAnsi="Courier New" w:cs="Courier New"/>
          <w:sz w:val="24"/>
          <w:szCs w:val="24"/>
        </w:rPr>
      </w:pPr>
    </w:p>
    <w:p w:rsidR="003900BF" w:rsidRDefault="003900BF" w:rsidP="003900BF">
      <w:pPr>
        <w:pStyle w:val="Corpodetexto3"/>
        <w:spacing w:after="0"/>
        <w:jc w:val="both"/>
        <w:rPr>
          <w:rFonts w:ascii="Courier New" w:hAnsi="Courier New" w:cs="Courier New"/>
          <w:sz w:val="24"/>
          <w:szCs w:val="24"/>
        </w:rPr>
      </w:pPr>
      <w:r>
        <w:rPr>
          <w:rFonts w:ascii="Courier New" w:hAnsi="Courier New" w:cs="Courier New"/>
          <w:sz w:val="24"/>
          <w:szCs w:val="24"/>
        </w:rPr>
        <w:t>4.15 A documentação deverá ser apresentada em envelope fechado e lacrado, com o título:</w:t>
      </w:r>
    </w:p>
    <w:p w:rsidR="003900BF" w:rsidRDefault="003900BF" w:rsidP="003900BF">
      <w:pPr>
        <w:jc w:val="both"/>
        <w:rPr>
          <w:rFonts w:ascii="Courier New" w:hAnsi="Courier New" w:cs="Courier New"/>
        </w:rPr>
      </w:pPr>
    </w:p>
    <w:p w:rsidR="003900BF" w:rsidRDefault="003900BF" w:rsidP="003900BF">
      <w:pPr>
        <w:ind w:left="1701"/>
        <w:jc w:val="both"/>
        <w:rPr>
          <w:rFonts w:ascii="Courier New" w:hAnsi="Courier New" w:cs="Courier New"/>
          <w:b/>
        </w:rPr>
      </w:pPr>
      <w:r>
        <w:rPr>
          <w:rFonts w:ascii="Courier New" w:hAnsi="Courier New" w:cs="Courier New"/>
          <w:b/>
        </w:rPr>
        <w:t>MUNICÍPIO DE XAXIM– SC</w:t>
      </w:r>
    </w:p>
    <w:p w:rsidR="003900BF" w:rsidRDefault="003900BF" w:rsidP="003900BF">
      <w:pPr>
        <w:ind w:left="1701"/>
        <w:jc w:val="both"/>
        <w:rPr>
          <w:rFonts w:ascii="Courier New" w:hAnsi="Courier New" w:cs="Courier New"/>
          <w:b/>
        </w:rPr>
      </w:pPr>
      <w:r>
        <w:rPr>
          <w:rFonts w:ascii="Courier New" w:hAnsi="Courier New" w:cs="Courier New"/>
          <w:b/>
        </w:rPr>
        <w:t>RAZÃO SOCIAL DA PROPONENTE:</w:t>
      </w:r>
    </w:p>
    <w:p w:rsidR="003900BF" w:rsidRDefault="003900BF" w:rsidP="003900BF">
      <w:pPr>
        <w:ind w:left="1701"/>
        <w:jc w:val="both"/>
        <w:rPr>
          <w:rFonts w:ascii="Courier New" w:hAnsi="Courier New" w:cs="Courier New"/>
          <w:b/>
        </w:rPr>
      </w:pPr>
      <w:r>
        <w:rPr>
          <w:rFonts w:ascii="Courier New" w:hAnsi="Courier New" w:cs="Courier New"/>
          <w:b/>
        </w:rPr>
        <w:t>EDITAL nº 009/2013 - TOMADA DE PREÇOS PARA OBRAS E SERVIÇOS DE ENGENHARIA</w:t>
      </w:r>
    </w:p>
    <w:p w:rsidR="003900BF" w:rsidRDefault="003900BF" w:rsidP="003900BF">
      <w:pPr>
        <w:ind w:left="1701"/>
        <w:jc w:val="both"/>
        <w:rPr>
          <w:rFonts w:ascii="Courier New" w:hAnsi="Courier New" w:cs="Courier New"/>
          <w:b/>
        </w:rPr>
      </w:pPr>
      <w:r>
        <w:rPr>
          <w:rFonts w:ascii="Courier New" w:hAnsi="Courier New" w:cs="Courier New"/>
          <w:b/>
        </w:rPr>
        <w:t>ENVELOPE Nº 01 - DA DOCUMENTAÇÃO </w:t>
      </w:r>
    </w:p>
    <w:p w:rsidR="003900BF" w:rsidRDefault="003900BF" w:rsidP="003900BF">
      <w:pPr>
        <w:ind w:left="1701"/>
        <w:jc w:val="both"/>
        <w:rPr>
          <w:rFonts w:ascii="Courier New" w:hAnsi="Courier New" w:cs="Courier New"/>
          <w:b/>
        </w:rPr>
      </w:pPr>
    </w:p>
    <w:p w:rsidR="003900BF" w:rsidRDefault="003900BF" w:rsidP="003900BF">
      <w:pPr>
        <w:ind w:right="-27"/>
        <w:jc w:val="both"/>
        <w:rPr>
          <w:rFonts w:ascii="Courier New" w:hAnsi="Courier New" w:cs="Courier New"/>
        </w:rPr>
      </w:pPr>
      <w:proofErr w:type="gramStart"/>
      <w:r>
        <w:rPr>
          <w:rFonts w:ascii="Courier New" w:hAnsi="Courier New" w:cs="Courier New"/>
          <w:b/>
          <w:u w:val="single"/>
        </w:rPr>
        <w:t>NOTAS REFERENTE À HABILITAÇÃO</w:t>
      </w:r>
      <w:proofErr w:type="gramEnd"/>
      <w:r>
        <w:rPr>
          <w:rFonts w:ascii="Courier New" w:hAnsi="Courier New" w:cs="Courier New"/>
        </w:rPr>
        <w:t>:</w:t>
      </w:r>
    </w:p>
    <w:p w:rsidR="003900BF" w:rsidRDefault="003900BF" w:rsidP="003900BF">
      <w:pPr>
        <w:numPr>
          <w:ilvl w:val="0"/>
          <w:numId w:val="5"/>
        </w:numPr>
        <w:ind w:left="0" w:right="-27" w:firstLine="0"/>
        <w:jc w:val="both"/>
        <w:rPr>
          <w:rFonts w:ascii="Courier New" w:hAnsi="Courier New" w:cs="Courier New"/>
        </w:rPr>
      </w:pPr>
      <w:r>
        <w:rPr>
          <w:rFonts w:ascii="Courier New" w:hAnsi="Courier New" w:cs="Courier New"/>
        </w:rPr>
        <w:t xml:space="preserve">A proponente que não é sediada no Estado de Santa Catarina deverá apresentar o Registro no CREA ou CAU do Estado em que está sediada com visto do CREA ou CAU de Santa Catarina para participar de licitações; </w:t>
      </w:r>
    </w:p>
    <w:p w:rsidR="003900BF" w:rsidRDefault="003900BF" w:rsidP="003900BF">
      <w:pPr>
        <w:numPr>
          <w:ilvl w:val="0"/>
          <w:numId w:val="6"/>
        </w:numPr>
        <w:ind w:left="0" w:right="-27" w:firstLine="0"/>
        <w:jc w:val="both"/>
        <w:rPr>
          <w:rFonts w:ascii="Courier New" w:hAnsi="Courier New" w:cs="Courier New"/>
        </w:rPr>
      </w:pPr>
      <w:r>
        <w:rPr>
          <w:rFonts w:ascii="Courier New" w:hAnsi="Courier New" w:cs="Courier New"/>
        </w:rPr>
        <w:t>Entende-se, para fins deste Edital, como pertencente ao quadro permanente: Sócio; Diretor; Empregado e/ou Responsável Técnico conforme segue:</w:t>
      </w:r>
    </w:p>
    <w:p w:rsidR="003900BF" w:rsidRDefault="003900BF" w:rsidP="003900BF">
      <w:pPr>
        <w:numPr>
          <w:ilvl w:val="0"/>
          <w:numId w:val="7"/>
        </w:numPr>
        <w:ind w:left="0" w:right="-27" w:firstLine="0"/>
        <w:jc w:val="both"/>
        <w:rPr>
          <w:rFonts w:ascii="Courier New" w:hAnsi="Courier New" w:cs="Courier New"/>
        </w:rPr>
      </w:pPr>
      <w:r>
        <w:rPr>
          <w:rFonts w:ascii="Courier New" w:hAnsi="Courier New" w:cs="Courier New"/>
        </w:rPr>
        <w:t xml:space="preserve">A comprovação de vinculação dos profissionais </w:t>
      </w:r>
      <w:r>
        <w:rPr>
          <w:rFonts w:ascii="Courier New" w:hAnsi="Courier New" w:cs="Courier New"/>
          <w:u w:val="single"/>
        </w:rPr>
        <w:t>deverá</w:t>
      </w:r>
      <w:r>
        <w:rPr>
          <w:rFonts w:ascii="Courier New" w:hAnsi="Courier New" w:cs="Courier New"/>
        </w:rPr>
        <w:t xml:space="preserve"> atender os seguintes requisitos:</w:t>
      </w:r>
    </w:p>
    <w:p w:rsidR="003900BF" w:rsidRDefault="003900BF" w:rsidP="003900BF">
      <w:pPr>
        <w:numPr>
          <w:ilvl w:val="0"/>
          <w:numId w:val="8"/>
        </w:numPr>
        <w:ind w:left="0" w:right="-27" w:firstLine="0"/>
        <w:jc w:val="both"/>
        <w:rPr>
          <w:rFonts w:ascii="Courier New" w:hAnsi="Courier New" w:cs="Courier New"/>
        </w:rPr>
      </w:pPr>
      <w:r>
        <w:rPr>
          <w:rFonts w:ascii="Courier New" w:hAnsi="Courier New" w:cs="Courier New"/>
          <w:b/>
        </w:rPr>
        <w:t xml:space="preserve">Empregado: </w:t>
      </w:r>
      <w:r>
        <w:rPr>
          <w:rFonts w:ascii="Courier New" w:hAnsi="Courier New" w:cs="Courier New"/>
        </w:rPr>
        <w:t>cópia atualizada da Carteira de Trabalho e Previdência Social – CTPS ou Contrato de Trabalho em vigor registrado;</w:t>
      </w:r>
    </w:p>
    <w:p w:rsidR="003900BF" w:rsidRDefault="003900BF" w:rsidP="003900BF">
      <w:pPr>
        <w:numPr>
          <w:ilvl w:val="0"/>
          <w:numId w:val="8"/>
        </w:numPr>
        <w:ind w:left="0" w:right="-27" w:firstLine="0"/>
        <w:jc w:val="both"/>
        <w:rPr>
          <w:rFonts w:ascii="Courier New" w:hAnsi="Courier New" w:cs="Courier New"/>
          <w:b/>
        </w:rPr>
      </w:pPr>
      <w:r>
        <w:rPr>
          <w:rFonts w:ascii="Courier New" w:hAnsi="Courier New" w:cs="Courier New"/>
          <w:b/>
        </w:rPr>
        <w:t xml:space="preserve">Sócio: </w:t>
      </w:r>
      <w:r>
        <w:rPr>
          <w:rFonts w:ascii="Courier New" w:hAnsi="Courier New" w:cs="Courier New"/>
        </w:rPr>
        <w:t>Contrato Social devidamente registrado no órgão competente;</w:t>
      </w:r>
    </w:p>
    <w:p w:rsidR="003900BF" w:rsidRDefault="003900BF" w:rsidP="003900BF">
      <w:pPr>
        <w:numPr>
          <w:ilvl w:val="0"/>
          <w:numId w:val="8"/>
        </w:numPr>
        <w:ind w:left="0" w:right="-27" w:firstLine="0"/>
        <w:jc w:val="both"/>
        <w:rPr>
          <w:rFonts w:ascii="Courier New" w:hAnsi="Courier New" w:cs="Courier New"/>
          <w:b/>
        </w:rPr>
      </w:pPr>
      <w:r>
        <w:rPr>
          <w:rFonts w:ascii="Courier New" w:hAnsi="Courier New" w:cs="Courier New"/>
          <w:b/>
        </w:rPr>
        <w:t xml:space="preserve">Diretor: </w:t>
      </w:r>
      <w:r>
        <w:rPr>
          <w:rFonts w:ascii="Courier New" w:hAnsi="Courier New" w:cs="Courier New"/>
        </w:rPr>
        <w:t>cópia do Contrato Social, em se tratando de firma individual ou limitada, ou cópia da ata de eleição devidamente publicada na imprensa, em se tratando de sociedade anônima;</w:t>
      </w:r>
    </w:p>
    <w:p w:rsidR="003900BF" w:rsidRDefault="003900BF" w:rsidP="003900BF">
      <w:pPr>
        <w:numPr>
          <w:ilvl w:val="0"/>
          <w:numId w:val="8"/>
        </w:numPr>
        <w:ind w:left="0" w:right="-27" w:firstLine="0"/>
        <w:jc w:val="both"/>
        <w:rPr>
          <w:rFonts w:ascii="Courier New" w:hAnsi="Courier New" w:cs="Courier New"/>
          <w:b/>
        </w:rPr>
      </w:pPr>
      <w:r>
        <w:rPr>
          <w:rFonts w:ascii="Courier New" w:hAnsi="Courier New" w:cs="Courier New"/>
          <w:b/>
        </w:rPr>
        <w:t xml:space="preserve">Responsável Técnico: </w:t>
      </w:r>
      <w:r>
        <w:rPr>
          <w:rFonts w:ascii="Courier New" w:hAnsi="Courier New" w:cs="Courier New"/>
        </w:rPr>
        <w:t xml:space="preserve">cópia da Certidão expedida pelo CREA ou CAU da Sede da licitante onde consta o </w:t>
      </w:r>
      <w:r>
        <w:rPr>
          <w:rFonts w:ascii="Courier New" w:hAnsi="Courier New" w:cs="Courier New"/>
        </w:rPr>
        <w:lastRenderedPageBreak/>
        <w:t>registro do profissional como RRT de cargo e função ou contrato de prestação de serviço registrado.</w:t>
      </w:r>
    </w:p>
    <w:p w:rsidR="003900BF" w:rsidRDefault="003900BF" w:rsidP="003900BF">
      <w:pPr>
        <w:numPr>
          <w:ilvl w:val="0"/>
          <w:numId w:val="7"/>
        </w:numPr>
        <w:ind w:left="0" w:right="-27" w:firstLine="0"/>
        <w:jc w:val="both"/>
        <w:rPr>
          <w:rFonts w:ascii="Courier New" w:hAnsi="Courier New" w:cs="Courier New"/>
        </w:rPr>
      </w:pPr>
      <w:r>
        <w:rPr>
          <w:rFonts w:ascii="Courier New" w:hAnsi="Courier New" w:cs="Courier New"/>
        </w:rPr>
        <w:t>No presente feito licitatório somente poderá se manifestar, em nome da licitante, a pessoa por ela credenciada;</w:t>
      </w:r>
    </w:p>
    <w:p w:rsidR="003900BF" w:rsidRDefault="003900BF" w:rsidP="003900BF">
      <w:pPr>
        <w:numPr>
          <w:ilvl w:val="0"/>
          <w:numId w:val="7"/>
        </w:numPr>
        <w:ind w:left="0" w:right="-27" w:firstLine="0"/>
        <w:jc w:val="both"/>
        <w:rPr>
          <w:rFonts w:ascii="Courier New" w:hAnsi="Courier New" w:cs="Courier New"/>
        </w:rPr>
      </w:pPr>
      <w:r>
        <w:rPr>
          <w:rFonts w:ascii="Courier New" w:hAnsi="Courier New" w:cs="Courier New"/>
        </w:rPr>
        <w:t xml:space="preserve">Nenhuma pessoa, ainda que munida de procuração, poderá representar mais de uma empresa junto a Prefeitura Municipal, nesta licitação, </w:t>
      </w:r>
      <w:proofErr w:type="gramStart"/>
      <w:r>
        <w:rPr>
          <w:rFonts w:ascii="Courier New" w:hAnsi="Courier New" w:cs="Courier New"/>
        </w:rPr>
        <w:t>sob pena</w:t>
      </w:r>
      <w:proofErr w:type="gramEnd"/>
      <w:r>
        <w:rPr>
          <w:rFonts w:ascii="Courier New" w:hAnsi="Courier New" w:cs="Courier New"/>
        </w:rPr>
        <w:t xml:space="preserve"> de exclusão das licitantes representadas;</w:t>
      </w:r>
    </w:p>
    <w:p w:rsidR="003900BF" w:rsidRDefault="003900BF" w:rsidP="003900BF">
      <w:pPr>
        <w:numPr>
          <w:ilvl w:val="0"/>
          <w:numId w:val="9"/>
        </w:numPr>
        <w:tabs>
          <w:tab w:val="clear" w:pos="360"/>
          <w:tab w:val="num" w:pos="720"/>
        </w:tabs>
        <w:ind w:left="0" w:right="-27" w:firstLine="0"/>
        <w:jc w:val="both"/>
        <w:rPr>
          <w:rFonts w:ascii="Courier New" w:hAnsi="Courier New" w:cs="Courier New"/>
        </w:rPr>
      </w:pPr>
      <w:r>
        <w:rPr>
          <w:rFonts w:ascii="Courier New" w:hAnsi="Courier New" w:cs="Courier New"/>
          <w:b/>
          <w:u w:val="single"/>
        </w:rPr>
        <w:t>A participação na presente licitação implica a aceitação plena e irrevogável de todos os termos, cláusulas e condições constantes neste Edital e de seus Anexos, bem como a observância dos preceitos legais em vigor e a responsabilidade pela fidelidade e legitimidade das informações e dos documentos apresentados em qualquer fase do processo</w:t>
      </w:r>
      <w:r>
        <w:rPr>
          <w:rFonts w:ascii="Courier New" w:hAnsi="Courier New" w:cs="Courier New"/>
        </w:rPr>
        <w:t>;</w:t>
      </w:r>
      <w:proofErr w:type="gramStart"/>
      <w:r>
        <w:rPr>
          <w:rFonts w:ascii="Courier New" w:hAnsi="Courier New" w:cs="Courier New"/>
        </w:rPr>
        <w:t xml:space="preserve">  </w:t>
      </w:r>
    </w:p>
    <w:p w:rsidR="003900BF" w:rsidRDefault="003900BF" w:rsidP="003900BF">
      <w:pPr>
        <w:pStyle w:val="Corpodetexto"/>
        <w:numPr>
          <w:ilvl w:val="0"/>
          <w:numId w:val="9"/>
        </w:numPr>
        <w:tabs>
          <w:tab w:val="clear" w:pos="360"/>
          <w:tab w:val="num" w:pos="720"/>
        </w:tabs>
        <w:spacing w:after="0"/>
        <w:ind w:left="0" w:firstLine="0"/>
        <w:jc w:val="both"/>
        <w:rPr>
          <w:rFonts w:ascii="Courier New" w:hAnsi="Courier New" w:cs="Courier New"/>
        </w:rPr>
      </w:pPr>
      <w:proofErr w:type="gramEnd"/>
      <w:r>
        <w:rPr>
          <w:rFonts w:ascii="Courier New" w:hAnsi="Courier New" w:cs="Courier New"/>
        </w:rPr>
        <w:t xml:space="preserve">As </w:t>
      </w:r>
      <w:r>
        <w:rPr>
          <w:rFonts w:ascii="Courier New" w:hAnsi="Courier New" w:cs="Courier New"/>
          <w:b/>
          <w:u w:val="single"/>
        </w:rPr>
        <w:t>certidões</w:t>
      </w:r>
      <w:r>
        <w:rPr>
          <w:rFonts w:ascii="Courier New" w:hAnsi="Courier New" w:cs="Courier New"/>
        </w:rPr>
        <w:t xml:space="preserve"> negativas que não possuírem prazo de validade serão consideradas válidas até 60 (sessenta) dias da data de emissão, exceto as emitida pela Internet;</w:t>
      </w:r>
    </w:p>
    <w:p w:rsidR="003900BF" w:rsidRDefault="003900BF" w:rsidP="003900BF">
      <w:pPr>
        <w:pStyle w:val="Corpodetexto"/>
        <w:numPr>
          <w:ilvl w:val="0"/>
          <w:numId w:val="9"/>
        </w:numPr>
        <w:tabs>
          <w:tab w:val="clear" w:pos="360"/>
          <w:tab w:val="num" w:pos="720"/>
        </w:tabs>
        <w:spacing w:after="0"/>
        <w:ind w:left="0" w:firstLine="0"/>
        <w:jc w:val="both"/>
        <w:rPr>
          <w:rFonts w:ascii="Courier New" w:hAnsi="Courier New" w:cs="Courier New"/>
        </w:rPr>
      </w:pPr>
      <w:r>
        <w:rPr>
          <w:rFonts w:ascii="Courier New" w:hAnsi="Courier New" w:cs="Courier New"/>
        </w:rPr>
        <w:t xml:space="preserve">Todas as fotocópias deverão estar </w:t>
      </w:r>
      <w:r>
        <w:rPr>
          <w:rFonts w:ascii="Courier New" w:hAnsi="Courier New" w:cs="Courier New"/>
          <w:b/>
          <w:u w:val="single"/>
        </w:rPr>
        <w:t>autenticadas</w:t>
      </w:r>
      <w:r>
        <w:rPr>
          <w:rFonts w:ascii="Courier New" w:hAnsi="Courier New" w:cs="Courier New"/>
        </w:rPr>
        <w:t xml:space="preserve">, exceto as </w:t>
      </w:r>
      <w:r>
        <w:rPr>
          <w:rFonts w:ascii="Courier New" w:hAnsi="Courier New" w:cs="Courier New"/>
          <w:lang w:val="pt-BR"/>
        </w:rPr>
        <w:t xml:space="preserve"> </w:t>
      </w:r>
      <w:r>
        <w:rPr>
          <w:rFonts w:ascii="Courier New" w:hAnsi="Courier New" w:cs="Courier New"/>
        </w:rPr>
        <w:t>extraídas pela Internet</w:t>
      </w:r>
      <w:r>
        <w:rPr>
          <w:rFonts w:ascii="Courier New" w:hAnsi="Courier New" w:cs="Courier New"/>
          <w:lang w:val="pt-BR"/>
        </w:rPr>
        <w:t xml:space="preserve"> com validade de 60 dias da data de emissão</w:t>
      </w:r>
      <w:r>
        <w:rPr>
          <w:rFonts w:ascii="Courier New" w:hAnsi="Courier New" w:cs="Courier New"/>
        </w:rPr>
        <w:t>.</w:t>
      </w:r>
    </w:p>
    <w:p w:rsidR="003900BF" w:rsidRDefault="003900BF" w:rsidP="003900BF">
      <w:pPr>
        <w:pStyle w:val="Corpodetexto"/>
        <w:spacing w:after="0"/>
        <w:jc w:val="both"/>
        <w:rPr>
          <w:rFonts w:ascii="Courier New" w:hAnsi="Courier New" w:cs="Courier New"/>
        </w:rPr>
      </w:pPr>
    </w:p>
    <w:p w:rsidR="003900BF" w:rsidRDefault="003900BF" w:rsidP="003900BF">
      <w:pPr>
        <w:numPr>
          <w:ilvl w:val="0"/>
          <w:numId w:val="4"/>
        </w:numPr>
        <w:ind w:left="0" w:firstLine="0"/>
        <w:jc w:val="both"/>
        <w:rPr>
          <w:rFonts w:ascii="Courier New" w:hAnsi="Courier New" w:cs="Courier New"/>
          <w:b/>
        </w:rPr>
      </w:pPr>
      <w:r>
        <w:rPr>
          <w:rFonts w:ascii="Courier New" w:hAnsi="Courier New" w:cs="Courier New"/>
          <w:b/>
        </w:rPr>
        <w:t>DA PROPOSTA:</w:t>
      </w:r>
    </w:p>
    <w:p w:rsidR="003900BF" w:rsidRDefault="003900BF" w:rsidP="003900BF">
      <w:pPr>
        <w:numPr>
          <w:ilvl w:val="1"/>
          <w:numId w:val="10"/>
        </w:numPr>
        <w:tabs>
          <w:tab w:val="left" w:pos="709"/>
          <w:tab w:val="left" w:pos="851"/>
          <w:tab w:val="left" w:pos="1418"/>
        </w:tabs>
        <w:ind w:left="0" w:firstLine="0"/>
        <w:jc w:val="both"/>
        <w:rPr>
          <w:rFonts w:ascii="Courier New" w:hAnsi="Courier New" w:cs="Courier New"/>
        </w:rPr>
      </w:pPr>
      <w:r>
        <w:rPr>
          <w:rFonts w:ascii="Courier New" w:hAnsi="Courier New" w:cs="Courier New"/>
        </w:rPr>
        <w:t xml:space="preserve">     A proposta apresentada deverá preencher obrigatoriamente os seguintes requisitos:</w:t>
      </w:r>
    </w:p>
    <w:p w:rsidR="003900BF" w:rsidRDefault="003900BF" w:rsidP="003900BF">
      <w:pPr>
        <w:numPr>
          <w:ilvl w:val="2"/>
          <w:numId w:val="10"/>
        </w:numPr>
        <w:ind w:left="0" w:firstLine="0"/>
        <w:jc w:val="both"/>
        <w:rPr>
          <w:rFonts w:ascii="Courier New" w:hAnsi="Courier New" w:cs="Courier New"/>
        </w:rPr>
      </w:pPr>
      <w:r>
        <w:rPr>
          <w:rFonts w:ascii="Courier New" w:hAnsi="Courier New" w:cs="Courier New"/>
        </w:rPr>
        <w:t>Ser redigida em língua portuguesa e estar datilografada ou digitada sem emendas, rasuras ou entrelinhas, NUMERADAS, e assinada na última folha e rubricada nas demais;</w:t>
      </w:r>
    </w:p>
    <w:p w:rsidR="003900BF" w:rsidRDefault="003900BF" w:rsidP="003900BF">
      <w:pPr>
        <w:numPr>
          <w:ilvl w:val="2"/>
          <w:numId w:val="10"/>
        </w:numPr>
        <w:tabs>
          <w:tab w:val="left" w:pos="709"/>
        </w:tabs>
        <w:ind w:left="0" w:firstLine="0"/>
        <w:jc w:val="both"/>
        <w:rPr>
          <w:rFonts w:ascii="Courier New" w:hAnsi="Courier New" w:cs="Courier New"/>
          <w:b/>
        </w:rPr>
      </w:pPr>
      <w:r>
        <w:rPr>
          <w:rFonts w:ascii="Courier New" w:hAnsi="Courier New" w:cs="Courier New"/>
        </w:rPr>
        <w:t>Os preços deverão ser cotados em real, conforme Planilha de Orçamento, destacando-se o custo unitário p/ m² e custo total da obra;</w:t>
      </w:r>
    </w:p>
    <w:p w:rsidR="003900BF" w:rsidRDefault="003900BF" w:rsidP="003900BF">
      <w:pPr>
        <w:numPr>
          <w:ilvl w:val="2"/>
          <w:numId w:val="10"/>
        </w:numPr>
        <w:tabs>
          <w:tab w:val="left" w:pos="851"/>
        </w:tabs>
        <w:ind w:left="0" w:firstLine="0"/>
        <w:jc w:val="both"/>
        <w:rPr>
          <w:rFonts w:ascii="Courier New" w:hAnsi="Courier New" w:cs="Courier New"/>
          <w:b/>
        </w:rPr>
      </w:pPr>
      <w:r>
        <w:rPr>
          <w:rFonts w:ascii="Courier New" w:hAnsi="Courier New" w:cs="Courier New"/>
        </w:rPr>
        <w:t>Para elaboração da proposta de preço o proponente deverá obedecer aos critérios do presente edital e seus anexos;</w:t>
      </w:r>
    </w:p>
    <w:p w:rsidR="003900BF" w:rsidRDefault="003900BF" w:rsidP="003900BF">
      <w:pPr>
        <w:numPr>
          <w:ilvl w:val="1"/>
          <w:numId w:val="10"/>
        </w:numPr>
        <w:ind w:left="0" w:firstLine="0"/>
        <w:jc w:val="both"/>
        <w:rPr>
          <w:rFonts w:ascii="Courier New" w:hAnsi="Courier New" w:cs="Courier New"/>
          <w:b/>
        </w:rPr>
      </w:pPr>
      <w:r>
        <w:rPr>
          <w:rFonts w:ascii="Courier New" w:hAnsi="Courier New" w:cs="Courier New"/>
          <w:b/>
        </w:rPr>
        <w:t>A licitante deverá indicar o percentual de BDI (Benefícios e Despesas Indiretas), bem como apresentar planilha descritiva de sua</w:t>
      </w:r>
      <w:r>
        <w:t xml:space="preserve"> </w:t>
      </w:r>
      <w:r>
        <w:rPr>
          <w:rFonts w:ascii="Courier New" w:hAnsi="Courier New" w:cs="Courier New"/>
          <w:b/>
        </w:rPr>
        <w:t xml:space="preserve">composição e respectivos percentuais, conforme exemplificado no ANEXO V deste Edital. </w:t>
      </w:r>
    </w:p>
    <w:p w:rsidR="003900BF" w:rsidRDefault="003900BF" w:rsidP="003900BF">
      <w:pPr>
        <w:jc w:val="both"/>
        <w:rPr>
          <w:rFonts w:ascii="Courier New" w:hAnsi="Courier New" w:cs="Courier New"/>
          <w:b/>
        </w:rPr>
      </w:pPr>
      <w:r>
        <w:rPr>
          <w:rFonts w:ascii="Courier New" w:hAnsi="Courier New" w:cs="Courier New"/>
          <w:b/>
        </w:rPr>
        <w:t xml:space="preserve">5.2.1. Conforme Acórdãos nº 1.595/2006 e 950/2007 TCU – Plenário, as licitantes NÃO deverão considerar na formação do BDI, os valores </w:t>
      </w:r>
      <w:proofErr w:type="gramStart"/>
      <w:r>
        <w:rPr>
          <w:rFonts w:ascii="Courier New" w:hAnsi="Courier New" w:cs="Courier New"/>
          <w:b/>
        </w:rPr>
        <w:t>referentes ao IRPJ (Imposto de Renda da Pessoa Jurídica) e CSLL (Contribuição Social sobre o Lucro Líquido), dada</w:t>
      </w:r>
      <w:proofErr w:type="gramEnd"/>
      <w:r>
        <w:rPr>
          <w:rFonts w:ascii="Courier New" w:hAnsi="Courier New" w:cs="Courier New"/>
          <w:b/>
        </w:rPr>
        <w:t xml:space="preserve"> a natureza direta e </w:t>
      </w:r>
      <w:proofErr w:type="spellStart"/>
      <w:r>
        <w:rPr>
          <w:rFonts w:ascii="Courier New" w:hAnsi="Courier New" w:cs="Courier New"/>
          <w:b/>
        </w:rPr>
        <w:t>personalística</w:t>
      </w:r>
      <w:proofErr w:type="spellEnd"/>
      <w:r>
        <w:rPr>
          <w:rFonts w:ascii="Courier New" w:hAnsi="Courier New" w:cs="Courier New"/>
          <w:b/>
        </w:rPr>
        <w:t xml:space="preserve"> de tais tributos.  </w:t>
      </w:r>
    </w:p>
    <w:p w:rsidR="003900BF" w:rsidRDefault="003900BF" w:rsidP="003900BF">
      <w:pPr>
        <w:numPr>
          <w:ilvl w:val="1"/>
          <w:numId w:val="10"/>
        </w:numPr>
        <w:jc w:val="both"/>
        <w:rPr>
          <w:rFonts w:ascii="Courier New" w:hAnsi="Courier New" w:cs="Courier New"/>
        </w:rPr>
      </w:pPr>
      <w:r>
        <w:rPr>
          <w:rFonts w:ascii="Courier New" w:hAnsi="Courier New" w:cs="Courier New"/>
        </w:rPr>
        <w:t>Na proposta deverão constar ainda:</w:t>
      </w:r>
    </w:p>
    <w:p w:rsidR="003900BF" w:rsidRDefault="003900BF" w:rsidP="003900BF">
      <w:pPr>
        <w:numPr>
          <w:ilvl w:val="0"/>
          <w:numId w:val="11"/>
        </w:numPr>
        <w:ind w:left="0" w:firstLine="0"/>
        <w:jc w:val="both"/>
        <w:rPr>
          <w:rFonts w:ascii="Courier New" w:hAnsi="Courier New" w:cs="Courier New"/>
        </w:rPr>
      </w:pPr>
      <w:r>
        <w:rPr>
          <w:rFonts w:ascii="Courier New" w:hAnsi="Courier New" w:cs="Courier New"/>
        </w:rPr>
        <w:t>Razão social, endereço e número do CNPJ da proponente;</w:t>
      </w:r>
    </w:p>
    <w:p w:rsidR="003900BF" w:rsidRDefault="003900BF" w:rsidP="003900BF">
      <w:pPr>
        <w:numPr>
          <w:ilvl w:val="0"/>
          <w:numId w:val="11"/>
        </w:numPr>
        <w:ind w:left="0" w:firstLine="0"/>
        <w:jc w:val="both"/>
        <w:rPr>
          <w:rFonts w:ascii="Courier New" w:hAnsi="Courier New" w:cs="Courier New"/>
        </w:rPr>
      </w:pPr>
      <w:r>
        <w:rPr>
          <w:rFonts w:ascii="Courier New" w:hAnsi="Courier New" w:cs="Courier New"/>
        </w:rPr>
        <w:t xml:space="preserve">Nome, R.G., CPF, endereço residencial, estado civil e nacionalidade do responsável pela assinatura do Contrato; </w:t>
      </w:r>
    </w:p>
    <w:p w:rsidR="003900BF" w:rsidRDefault="003900BF" w:rsidP="003900BF">
      <w:pPr>
        <w:numPr>
          <w:ilvl w:val="0"/>
          <w:numId w:val="11"/>
        </w:numPr>
        <w:ind w:left="0" w:firstLine="0"/>
        <w:jc w:val="both"/>
        <w:rPr>
          <w:rFonts w:ascii="Courier New" w:hAnsi="Courier New" w:cs="Courier New"/>
        </w:rPr>
      </w:pPr>
      <w:r>
        <w:rPr>
          <w:rFonts w:ascii="Courier New" w:hAnsi="Courier New" w:cs="Courier New"/>
        </w:rPr>
        <w:lastRenderedPageBreak/>
        <w:t xml:space="preserve">Prazo de validade de proposta, não inferior a 60 (sessenta) dias, a contar da data prevista para sua entrega; </w:t>
      </w:r>
    </w:p>
    <w:p w:rsidR="003900BF" w:rsidRDefault="003900BF" w:rsidP="003900BF">
      <w:pPr>
        <w:numPr>
          <w:ilvl w:val="0"/>
          <w:numId w:val="11"/>
        </w:numPr>
        <w:ind w:left="0" w:firstLine="0"/>
        <w:jc w:val="both"/>
        <w:rPr>
          <w:rFonts w:ascii="Courier New" w:hAnsi="Courier New" w:cs="Courier New"/>
        </w:rPr>
      </w:pPr>
      <w:r>
        <w:rPr>
          <w:rFonts w:ascii="Courier New" w:hAnsi="Courier New" w:cs="Courier New"/>
        </w:rPr>
        <w:t>Dados bancários para crédito dos pagamentos.</w:t>
      </w:r>
    </w:p>
    <w:p w:rsidR="003900BF" w:rsidRDefault="003900BF" w:rsidP="003900BF">
      <w:pPr>
        <w:jc w:val="both"/>
        <w:rPr>
          <w:rFonts w:ascii="Courier New" w:hAnsi="Courier New" w:cs="Courier New"/>
        </w:rPr>
      </w:pPr>
    </w:p>
    <w:p w:rsidR="003900BF" w:rsidRDefault="003900BF" w:rsidP="003900BF">
      <w:pPr>
        <w:numPr>
          <w:ilvl w:val="1"/>
          <w:numId w:val="10"/>
        </w:numPr>
        <w:jc w:val="both"/>
        <w:rPr>
          <w:rFonts w:ascii="Courier New" w:hAnsi="Courier New" w:cs="Courier New"/>
        </w:rPr>
      </w:pPr>
      <w:r>
        <w:rPr>
          <w:rFonts w:ascii="Courier New" w:hAnsi="Courier New" w:cs="Courier New"/>
        </w:rPr>
        <w:t xml:space="preserve">No envelope de proposta da proponente deverá conter orçamento detalhado do custo da obra, em planilhas, </w:t>
      </w:r>
      <w:r>
        <w:rPr>
          <w:rFonts w:ascii="Courier New" w:hAnsi="Courier New" w:cs="Courier New"/>
          <w:b/>
          <w:u w:val="single"/>
        </w:rPr>
        <w:t>devidamente assinadas por engenheiro ou profissional legalmente habilitado e do representante legal da empresa</w:t>
      </w:r>
      <w:r>
        <w:rPr>
          <w:rFonts w:ascii="Courier New" w:hAnsi="Courier New" w:cs="Courier New"/>
        </w:rPr>
        <w:t>, constando dos quantitativos, custos unitários, custos parciais e custo total dos serviços especificados e materiais utilizados, em moeda corrente nacional;</w:t>
      </w:r>
    </w:p>
    <w:p w:rsidR="003900BF" w:rsidRDefault="003900BF" w:rsidP="003900BF">
      <w:pPr>
        <w:numPr>
          <w:ilvl w:val="1"/>
          <w:numId w:val="10"/>
        </w:numPr>
        <w:jc w:val="both"/>
        <w:rPr>
          <w:rFonts w:ascii="Courier New" w:hAnsi="Courier New" w:cs="Courier New"/>
        </w:rPr>
      </w:pPr>
      <w:r>
        <w:rPr>
          <w:rFonts w:ascii="Courier New" w:hAnsi="Courier New" w:cs="Courier New"/>
        </w:rPr>
        <w:t xml:space="preserve">A proponente deverá elaborar a planilha orçamentária levando em consideração que as obras e serviços objeto desta Tomada de Preços devem ser entregues completos conforme projeto e planilhas. Em consequência, ficará a cargo </w:t>
      </w:r>
      <w:proofErr w:type="gramStart"/>
      <w:r>
        <w:rPr>
          <w:rFonts w:ascii="Courier New" w:hAnsi="Courier New" w:cs="Courier New"/>
        </w:rPr>
        <w:t>da Licitante prever</w:t>
      </w:r>
      <w:proofErr w:type="gramEnd"/>
      <w:r>
        <w:rPr>
          <w:rFonts w:ascii="Courier New" w:hAnsi="Courier New" w:cs="Courier New"/>
        </w:rPr>
        <w:t xml:space="preserve"> qualquer serviço ou material necessário, mesmo quando não expressamente indicado no orçamento estimado em planilhas de quantitativos e preços unitários, não lhe cabendo, posteriormente, quaisquer acréscimos de pagamentos decorrentes, caso não tenha se manifestado expressamente antes da apresentação da Proposta, indicando as divergências encontradas entre as planilhas, projetos e especificações, conforme disposto neste Edital.</w:t>
      </w:r>
    </w:p>
    <w:p w:rsidR="003900BF" w:rsidRDefault="003900BF" w:rsidP="003900BF">
      <w:pPr>
        <w:numPr>
          <w:ilvl w:val="2"/>
          <w:numId w:val="10"/>
        </w:numPr>
        <w:ind w:left="0" w:firstLine="0"/>
        <w:jc w:val="both"/>
        <w:rPr>
          <w:rFonts w:ascii="Courier New" w:hAnsi="Courier New" w:cs="Courier New"/>
        </w:rPr>
      </w:pPr>
      <w:r>
        <w:rPr>
          <w:rFonts w:ascii="Courier New" w:hAnsi="Courier New" w:cs="Courier New"/>
        </w:rPr>
        <w:t>Preencher as planilhas de orçamento, cronograma e composição conforme suas propostas;</w:t>
      </w:r>
    </w:p>
    <w:p w:rsidR="003900BF" w:rsidRDefault="003900BF" w:rsidP="003900BF">
      <w:pPr>
        <w:numPr>
          <w:ilvl w:val="1"/>
          <w:numId w:val="10"/>
        </w:numPr>
        <w:jc w:val="both"/>
        <w:rPr>
          <w:rFonts w:ascii="Courier New" w:hAnsi="Courier New" w:cs="Courier New"/>
        </w:rPr>
      </w:pPr>
      <w:r>
        <w:rPr>
          <w:rFonts w:ascii="Courier New" w:hAnsi="Courier New" w:cs="Courier New"/>
        </w:rPr>
        <w:t>Não se admitirá proposta que esteja em desacordo com o especificado, que apresente valor global simbólico, ou irrisório, de valor zero, excessivo ou manifestamente inexequível;</w:t>
      </w:r>
    </w:p>
    <w:p w:rsidR="003900BF" w:rsidRDefault="003900BF" w:rsidP="003900BF">
      <w:pPr>
        <w:jc w:val="both"/>
        <w:rPr>
          <w:rFonts w:ascii="Courier New" w:hAnsi="Courier New" w:cs="Courier New"/>
        </w:rPr>
      </w:pPr>
    </w:p>
    <w:p w:rsidR="003900BF" w:rsidRDefault="003900BF" w:rsidP="003900BF">
      <w:pPr>
        <w:numPr>
          <w:ilvl w:val="1"/>
          <w:numId w:val="10"/>
        </w:numPr>
        <w:jc w:val="both"/>
        <w:rPr>
          <w:rFonts w:ascii="Courier New" w:hAnsi="Courier New" w:cs="Courier New"/>
        </w:rPr>
      </w:pPr>
      <w:r>
        <w:rPr>
          <w:rFonts w:ascii="Courier New" w:hAnsi="Courier New" w:cs="Courier New"/>
        </w:rPr>
        <w:t>A proponente entregará a proposta até no dia e horário designado neste Edital, em envelope devidamente fechado e lacrado, com o titulo:</w:t>
      </w:r>
    </w:p>
    <w:p w:rsidR="003900BF" w:rsidRDefault="003900BF" w:rsidP="003900BF">
      <w:pPr>
        <w:jc w:val="both"/>
        <w:rPr>
          <w:rFonts w:ascii="Courier New" w:hAnsi="Courier New" w:cs="Courier New"/>
          <w:b/>
        </w:rPr>
      </w:pPr>
      <w:r>
        <w:rPr>
          <w:rFonts w:ascii="Courier New" w:hAnsi="Courier New" w:cs="Courier New"/>
        </w:rPr>
        <w:t xml:space="preserve">              </w:t>
      </w:r>
      <w:r>
        <w:rPr>
          <w:rFonts w:ascii="Courier New" w:hAnsi="Courier New" w:cs="Courier New"/>
          <w:b/>
        </w:rPr>
        <w:t>MUNICÍPIO DE XAXIM – SC</w:t>
      </w:r>
    </w:p>
    <w:p w:rsidR="003900BF" w:rsidRDefault="003900BF" w:rsidP="003900BF">
      <w:pPr>
        <w:jc w:val="both"/>
        <w:rPr>
          <w:rFonts w:ascii="Courier New" w:hAnsi="Courier New" w:cs="Courier New"/>
          <w:b/>
        </w:rPr>
      </w:pPr>
      <w:r>
        <w:rPr>
          <w:rFonts w:ascii="Courier New" w:hAnsi="Courier New" w:cs="Courier New"/>
          <w:b/>
        </w:rPr>
        <w:t xml:space="preserve">              RAZÃO SOCIAL DA PROPONENTE</w:t>
      </w:r>
    </w:p>
    <w:p w:rsidR="003900BF" w:rsidRDefault="003900BF" w:rsidP="003900BF">
      <w:pPr>
        <w:jc w:val="both"/>
        <w:rPr>
          <w:rFonts w:ascii="Courier New" w:hAnsi="Courier New" w:cs="Courier New"/>
          <w:b/>
        </w:rPr>
      </w:pPr>
      <w:r>
        <w:rPr>
          <w:rFonts w:ascii="Courier New" w:hAnsi="Courier New" w:cs="Courier New"/>
          <w:b/>
        </w:rPr>
        <w:t xml:space="preserve">              EDITAL nº 009/2013 - TOMADA DE PREÇOS</w:t>
      </w:r>
    </w:p>
    <w:p w:rsidR="003900BF" w:rsidRDefault="003900BF" w:rsidP="003900BF">
      <w:pPr>
        <w:jc w:val="both"/>
        <w:rPr>
          <w:rFonts w:ascii="Courier New" w:hAnsi="Courier New" w:cs="Courier New"/>
          <w:b/>
        </w:rPr>
      </w:pPr>
      <w:r>
        <w:rPr>
          <w:rFonts w:ascii="Courier New" w:hAnsi="Courier New" w:cs="Courier New"/>
          <w:b/>
        </w:rPr>
        <w:t xml:space="preserve">              ENVELOPE nº 02 - DA PROPOSTA FINANCEIRA</w:t>
      </w:r>
    </w:p>
    <w:p w:rsidR="003900BF" w:rsidRDefault="003900BF" w:rsidP="003900BF">
      <w:pPr>
        <w:jc w:val="both"/>
        <w:rPr>
          <w:rFonts w:ascii="Courier New" w:hAnsi="Courier New" w:cs="Courier New"/>
          <w:b/>
        </w:rPr>
      </w:pPr>
    </w:p>
    <w:p w:rsidR="003900BF" w:rsidRDefault="003900BF" w:rsidP="003900BF">
      <w:pPr>
        <w:pStyle w:val="Corpodetexto"/>
        <w:numPr>
          <w:ilvl w:val="0"/>
          <w:numId w:val="10"/>
        </w:numPr>
        <w:spacing w:after="0"/>
        <w:ind w:left="0" w:right="-27" w:firstLine="0"/>
        <w:jc w:val="both"/>
        <w:rPr>
          <w:rFonts w:ascii="Courier New" w:hAnsi="Courier New" w:cs="Courier New"/>
          <w:bCs/>
        </w:rPr>
      </w:pPr>
      <w:r>
        <w:rPr>
          <w:rFonts w:ascii="Courier New" w:hAnsi="Courier New" w:cs="Courier New"/>
          <w:b/>
          <w:bCs/>
        </w:rPr>
        <w:t>DA GARANTIA DA OBRA</w:t>
      </w:r>
    </w:p>
    <w:p w:rsidR="003900BF" w:rsidRDefault="003900BF" w:rsidP="003900BF">
      <w:pPr>
        <w:pStyle w:val="Corpodetexto"/>
        <w:numPr>
          <w:ilvl w:val="1"/>
          <w:numId w:val="10"/>
        </w:numPr>
        <w:spacing w:after="0"/>
        <w:ind w:left="0" w:right="-27" w:firstLine="0"/>
        <w:jc w:val="both"/>
        <w:rPr>
          <w:rFonts w:ascii="Courier New" w:hAnsi="Courier New" w:cs="Courier New"/>
        </w:rPr>
      </w:pPr>
      <w:r>
        <w:rPr>
          <w:rFonts w:ascii="Courier New" w:hAnsi="Courier New" w:cs="Courier New"/>
        </w:rPr>
        <w:t>A Contratada obriga-se a dar garantia da obra pelo prazo irredutível de 05 (cinco) anos, a contar do recebimento da obra, pela solidez e segurança do trabalho, assim em razão dos materiais, como do solo, conforme prevê a Lei 10.406/02, em seu art. 618.</w:t>
      </w:r>
    </w:p>
    <w:p w:rsidR="003900BF" w:rsidRDefault="003900BF" w:rsidP="003900BF">
      <w:pPr>
        <w:pStyle w:val="Corpodetexto"/>
        <w:numPr>
          <w:ilvl w:val="2"/>
          <w:numId w:val="10"/>
        </w:numPr>
        <w:tabs>
          <w:tab w:val="left" w:pos="851"/>
        </w:tabs>
        <w:spacing w:after="0"/>
        <w:ind w:left="0" w:right="-27" w:firstLine="0"/>
        <w:jc w:val="both"/>
        <w:rPr>
          <w:rFonts w:ascii="Courier New" w:hAnsi="Courier New" w:cs="Courier New"/>
        </w:rPr>
      </w:pPr>
      <w:r>
        <w:rPr>
          <w:rFonts w:ascii="Courier New" w:hAnsi="Courier New" w:cs="Courier New"/>
        </w:rPr>
        <w:t>O recebimento definitivo da obra não isenta a empresa vencedora das responsabilidades previstas no neste edital.</w:t>
      </w:r>
    </w:p>
    <w:p w:rsidR="003900BF" w:rsidRDefault="003900BF" w:rsidP="003900BF">
      <w:pPr>
        <w:jc w:val="both"/>
        <w:rPr>
          <w:rFonts w:ascii="Courier New" w:hAnsi="Courier New" w:cs="Courier New"/>
          <w:b/>
          <w:caps/>
        </w:rPr>
      </w:pPr>
    </w:p>
    <w:p w:rsidR="003900BF" w:rsidRDefault="003900BF" w:rsidP="003900BF">
      <w:pPr>
        <w:numPr>
          <w:ilvl w:val="0"/>
          <w:numId w:val="10"/>
        </w:numPr>
        <w:ind w:left="0" w:firstLine="0"/>
        <w:jc w:val="both"/>
        <w:rPr>
          <w:rFonts w:ascii="Courier New" w:hAnsi="Courier New" w:cs="Courier New"/>
          <w:b/>
          <w:bCs/>
        </w:rPr>
      </w:pPr>
      <w:r>
        <w:rPr>
          <w:rFonts w:ascii="Courier New" w:hAnsi="Courier New" w:cs="Courier New"/>
          <w:b/>
          <w:bCs/>
        </w:rPr>
        <w:t>DA ABERTURA DOS ENVELOPES “HABILITAÇÃO E PROPOSTA”</w:t>
      </w:r>
    </w:p>
    <w:p w:rsidR="003900BF" w:rsidRDefault="003900BF" w:rsidP="003900BF">
      <w:pPr>
        <w:numPr>
          <w:ilvl w:val="1"/>
          <w:numId w:val="10"/>
        </w:numPr>
        <w:autoSpaceDE w:val="0"/>
        <w:autoSpaceDN w:val="0"/>
        <w:adjustRightInd w:val="0"/>
        <w:ind w:left="0" w:firstLine="0"/>
        <w:jc w:val="both"/>
        <w:rPr>
          <w:rFonts w:ascii="Courier New" w:hAnsi="Courier New" w:cs="Courier New"/>
          <w:b/>
          <w:bCs/>
          <w:color w:val="000000"/>
        </w:rPr>
      </w:pPr>
      <w:r>
        <w:rPr>
          <w:rFonts w:ascii="Courier New" w:hAnsi="Courier New" w:cs="Courier New"/>
          <w:b/>
          <w:u w:val="single"/>
        </w:rPr>
        <w:lastRenderedPageBreak/>
        <w:t>Às 09h00min do dia 26 de julho de 2013</w:t>
      </w:r>
      <w:r>
        <w:rPr>
          <w:rFonts w:ascii="Courier New" w:hAnsi="Courier New" w:cs="Courier New"/>
        </w:rPr>
        <w:t xml:space="preserve">, reunir-se-ão a Comissão Municipal de Licitações e os licitantes presentes, iniciando-se a abertura dos envelopes de </w:t>
      </w:r>
      <w:r>
        <w:rPr>
          <w:rFonts w:ascii="Courier New" w:hAnsi="Courier New" w:cs="Courier New"/>
          <w:b/>
          <w:bCs/>
        </w:rPr>
        <w:t>“HABILITAÇÃO”.</w:t>
      </w:r>
    </w:p>
    <w:p w:rsidR="003900BF" w:rsidRDefault="003900BF" w:rsidP="003900BF">
      <w:pPr>
        <w:numPr>
          <w:ilvl w:val="1"/>
          <w:numId w:val="10"/>
        </w:numPr>
        <w:autoSpaceDE w:val="0"/>
        <w:autoSpaceDN w:val="0"/>
        <w:adjustRightInd w:val="0"/>
        <w:ind w:left="0" w:firstLine="0"/>
        <w:jc w:val="both"/>
        <w:rPr>
          <w:rFonts w:ascii="Courier New" w:hAnsi="Courier New" w:cs="Courier New"/>
        </w:rPr>
      </w:pPr>
      <w:r>
        <w:rPr>
          <w:rFonts w:ascii="Courier New" w:hAnsi="Courier New" w:cs="Courier New"/>
        </w:rPr>
        <w:t>Depois da hora marcada para a entrega dos envelopes, nenhum documento ou proposta serão recebidos, tampouco admitidos quaisquer adendos aos documentos ou PROPOSTA já entregues.</w:t>
      </w:r>
    </w:p>
    <w:p w:rsidR="003900BF" w:rsidRDefault="003900BF" w:rsidP="003900BF">
      <w:pPr>
        <w:numPr>
          <w:ilvl w:val="1"/>
          <w:numId w:val="10"/>
        </w:numPr>
        <w:autoSpaceDE w:val="0"/>
        <w:autoSpaceDN w:val="0"/>
        <w:adjustRightInd w:val="0"/>
        <w:ind w:left="0" w:firstLine="0"/>
        <w:jc w:val="both"/>
        <w:rPr>
          <w:rFonts w:ascii="Courier New" w:hAnsi="Courier New" w:cs="Courier New"/>
        </w:rPr>
      </w:pPr>
      <w:r>
        <w:rPr>
          <w:rFonts w:ascii="Courier New" w:hAnsi="Courier New" w:cs="Courier New"/>
        </w:rPr>
        <w:t>Somente poderão rubricar os documentos de HABILITAÇÃO e as folhas da PROPOSTA os licitantes presentes através de seus representantes devidamente credenciados, através de procuração autenticada por cartório competente e copia do contrato social ou equivalente em cópia autenticada.</w:t>
      </w:r>
    </w:p>
    <w:p w:rsidR="003900BF" w:rsidRDefault="003900BF" w:rsidP="003900BF">
      <w:pPr>
        <w:numPr>
          <w:ilvl w:val="1"/>
          <w:numId w:val="10"/>
        </w:numPr>
        <w:autoSpaceDE w:val="0"/>
        <w:autoSpaceDN w:val="0"/>
        <w:adjustRightInd w:val="0"/>
        <w:ind w:left="0" w:firstLine="0"/>
        <w:jc w:val="both"/>
        <w:rPr>
          <w:rFonts w:ascii="Courier New" w:hAnsi="Courier New" w:cs="Courier New"/>
        </w:rPr>
      </w:pPr>
      <w:r>
        <w:rPr>
          <w:rFonts w:ascii="Courier New" w:hAnsi="Courier New" w:cs="Courier New"/>
        </w:rPr>
        <w:t>A Comissão Municipal de Licitações examinará, primeiramente, a HABILITAÇÃO (envelope nº “1”).</w:t>
      </w:r>
    </w:p>
    <w:p w:rsidR="003900BF" w:rsidRDefault="003900BF" w:rsidP="003900BF">
      <w:pPr>
        <w:numPr>
          <w:ilvl w:val="1"/>
          <w:numId w:val="10"/>
        </w:numPr>
        <w:autoSpaceDE w:val="0"/>
        <w:autoSpaceDN w:val="0"/>
        <w:adjustRightInd w:val="0"/>
        <w:ind w:left="0" w:firstLine="0"/>
        <w:jc w:val="both"/>
        <w:rPr>
          <w:rFonts w:ascii="Courier New" w:hAnsi="Courier New" w:cs="Courier New"/>
        </w:rPr>
      </w:pPr>
      <w:r>
        <w:rPr>
          <w:rFonts w:ascii="Courier New" w:hAnsi="Courier New" w:cs="Courier New"/>
        </w:rPr>
        <w:t>Será inabilitada a licitante que não apresentar os documentos exigidos neste Edital.</w:t>
      </w:r>
    </w:p>
    <w:p w:rsidR="003900BF" w:rsidRDefault="003900BF" w:rsidP="003900BF">
      <w:pPr>
        <w:numPr>
          <w:ilvl w:val="1"/>
          <w:numId w:val="10"/>
        </w:numPr>
        <w:autoSpaceDE w:val="0"/>
        <w:autoSpaceDN w:val="0"/>
        <w:adjustRightInd w:val="0"/>
        <w:ind w:left="0" w:firstLine="0"/>
        <w:jc w:val="both"/>
        <w:rPr>
          <w:rFonts w:ascii="Courier New" w:hAnsi="Courier New" w:cs="Courier New"/>
          <w:b/>
          <w:u w:val="single"/>
        </w:rPr>
      </w:pPr>
      <w:r>
        <w:rPr>
          <w:rFonts w:ascii="Courier New" w:hAnsi="Courier New" w:cs="Courier New"/>
        </w:rPr>
        <w:t xml:space="preserve">Lavrada a Ata de Julgamento da “HABILITAÇÃO”, a mesma será comunicada a todas as licitantes, através de comunicação formal </w:t>
      </w:r>
      <w:r>
        <w:rPr>
          <w:rFonts w:ascii="Courier New" w:hAnsi="Courier New" w:cs="Courier New"/>
          <w:b/>
          <w:u w:val="single"/>
        </w:rPr>
        <w:t xml:space="preserve">exceto se todas as licitantes estiverem presentes ou apresentarem o termo de renuncia contra a fase de habilitação às quais </w:t>
      </w:r>
      <w:proofErr w:type="gramStart"/>
      <w:r>
        <w:rPr>
          <w:rFonts w:ascii="Courier New" w:hAnsi="Courier New" w:cs="Courier New"/>
          <w:b/>
          <w:u w:val="single"/>
        </w:rPr>
        <w:t>será</w:t>
      </w:r>
      <w:proofErr w:type="gramEnd"/>
      <w:r>
        <w:rPr>
          <w:rFonts w:ascii="Courier New" w:hAnsi="Courier New" w:cs="Courier New"/>
          <w:b/>
          <w:u w:val="single"/>
        </w:rPr>
        <w:t xml:space="preserve"> comunicado e registrado na ata, observando-se o prazo recursal de que trata o art. 109, da Lei nº 8.666/93.</w:t>
      </w:r>
    </w:p>
    <w:p w:rsidR="003900BF" w:rsidRDefault="003900BF" w:rsidP="003900BF">
      <w:pPr>
        <w:numPr>
          <w:ilvl w:val="1"/>
          <w:numId w:val="10"/>
        </w:numPr>
        <w:autoSpaceDE w:val="0"/>
        <w:autoSpaceDN w:val="0"/>
        <w:adjustRightInd w:val="0"/>
        <w:jc w:val="both"/>
        <w:rPr>
          <w:rFonts w:ascii="Courier New" w:hAnsi="Courier New" w:cs="Courier New"/>
        </w:rPr>
      </w:pPr>
      <w:r>
        <w:rPr>
          <w:rFonts w:ascii="Courier New" w:hAnsi="Courier New" w:cs="Courier New"/>
        </w:rPr>
        <w:t>Transcorrido o prazo recursal de que trata o Item anterior, será designada nova data para abertura dos envelopes “PROPOSTA”.</w:t>
      </w:r>
    </w:p>
    <w:p w:rsidR="003900BF" w:rsidRDefault="003900BF" w:rsidP="003900BF">
      <w:pPr>
        <w:numPr>
          <w:ilvl w:val="1"/>
          <w:numId w:val="10"/>
        </w:numPr>
        <w:autoSpaceDE w:val="0"/>
        <w:autoSpaceDN w:val="0"/>
        <w:adjustRightInd w:val="0"/>
        <w:jc w:val="both"/>
        <w:rPr>
          <w:rFonts w:ascii="Courier New" w:hAnsi="Courier New" w:cs="Courier New"/>
          <w:b/>
          <w:bCs/>
          <w:u w:val="single"/>
        </w:rPr>
      </w:pPr>
      <w:r>
        <w:rPr>
          <w:rFonts w:ascii="Courier New" w:hAnsi="Courier New" w:cs="Courier New"/>
          <w:b/>
          <w:bCs/>
          <w:u w:val="single"/>
        </w:rPr>
        <w:t>Havendo desistência expressa de recurso por parte de todas as licitantes, poderá a Comissão Municipal passar, desde logo, à abertura dos envelopes “PROPOSTA”.</w:t>
      </w:r>
    </w:p>
    <w:p w:rsidR="003900BF" w:rsidRDefault="003900BF" w:rsidP="003900BF">
      <w:pPr>
        <w:numPr>
          <w:ilvl w:val="1"/>
          <w:numId w:val="10"/>
        </w:numPr>
        <w:autoSpaceDE w:val="0"/>
        <w:autoSpaceDN w:val="0"/>
        <w:adjustRightInd w:val="0"/>
        <w:jc w:val="both"/>
        <w:rPr>
          <w:rFonts w:ascii="Courier New" w:hAnsi="Courier New" w:cs="Courier New"/>
        </w:rPr>
      </w:pPr>
      <w:r>
        <w:rPr>
          <w:rFonts w:ascii="Courier New" w:hAnsi="Courier New" w:cs="Courier New"/>
        </w:rPr>
        <w:t xml:space="preserve">As licitantes declaradas inabilitadas terão </w:t>
      </w:r>
      <w:proofErr w:type="gramStart"/>
      <w:r>
        <w:rPr>
          <w:rFonts w:ascii="Courier New" w:hAnsi="Courier New" w:cs="Courier New"/>
        </w:rPr>
        <w:t>os respectivos envelopes “PROPOSTA” devolvidos fechados</w:t>
      </w:r>
      <w:proofErr w:type="gramEnd"/>
      <w:r>
        <w:rPr>
          <w:rFonts w:ascii="Courier New" w:hAnsi="Courier New" w:cs="Courier New"/>
        </w:rPr>
        <w:t>, desde que não tenha havido recursos, ou após sua denegação, mencionando-se na ata os motivos da inabilitação.</w:t>
      </w:r>
    </w:p>
    <w:p w:rsidR="003900BF" w:rsidRDefault="003900BF" w:rsidP="003900BF">
      <w:pPr>
        <w:autoSpaceDE w:val="0"/>
        <w:autoSpaceDN w:val="0"/>
        <w:adjustRightInd w:val="0"/>
        <w:jc w:val="both"/>
        <w:rPr>
          <w:rFonts w:ascii="Courier New" w:hAnsi="Courier New" w:cs="Courier New"/>
        </w:rPr>
      </w:pPr>
    </w:p>
    <w:p w:rsidR="003900BF" w:rsidRDefault="003900BF" w:rsidP="003900BF">
      <w:pPr>
        <w:numPr>
          <w:ilvl w:val="0"/>
          <w:numId w:val="10"/>
        </w:numPr>
        <w:jc w:val="both"/>
        <w:rPr>
          <w:rFonts w:ascii="Courier New" w:hAnsi="Courier New" w:cs="Courier New"/>
          <w:b/>
          <w:caps/>
        </w:rPr>
      </w:pPr>
      <w:r>
        <w:rPr>
          <w:rFonts w:ascii="Courier New" w:hAnsi="Courier New" w:cs="Courier New"/>
          <w:b/>
          <w:caps/>
        </w:rPr>
        <w:t>- CRITÉRIO DE JULGAMENTO DAS PrOPOSTAS</w:t>
      </w:r>
    </w:p>
    <w:p w:rsidR="003900BF" w:rsidRDefault="003900BF" w:rsidP="003900BF">
      <w:pPr>
        <w:autoSpaceDE w:val="0"/>
        <w:autoSpaceDN w:val="0"/>
        <w:adjustRightInd w:val="0"/>
        <w:jc w:val="both"/>
        <w:rPr>
          <w:rFonts w:ascii="Courier New" w:hAnsi="Courier New" w:cs="Courier New"/>
        </w:rPr>
      </w:pPr>
      <w:r>
        <w:rPr>
          <w:rFonts w:ascii="Courier New" w:hAnsi="Courier New" w:cs="Courier New"/>
        </w:rPr>
        <w:t>8.1</w:t>
      </w:r>
      <w:r>
        <w:rPr>
          <w:rFonts w:ascii="Courier New" w:hAnsi="Courier New" w:cs="Courier New"/>
        </w:rPr>
        <w:tab/>
        <w:t>A Comissão de Licitações procederá à abertura dos envelopes “PROPOSTA” em data e horários previamente designados e comunicados a todas as licitantes habilitadas</w:t>
      </w:r>
    </w:p>
    <w:p w:rsidR="003900BF" w:rsidRDefault="003900BF" w:rsidP="003900BF">
      <w:pPr>
        <w:autoSpaceDE w:val="0"/>
        <w:autoSpaceDN w:val="0"/>
        <w:adjustRightInd w:val="0"/>
        <w:jc w:val="both"/>
        <w:rPr>
          <w:rFonts w:ascii="Courier New" w:hAnsi="Courier New" w:cs="Courier New"/>
          <w:b/>
          <w:bCs/>
        </w:rPr>
      </w:pPr>
      <w:r>
        <w:rPr>
          <w:rFonts w:ascii="Courier New" w:hAnsi="Courier New" w:cs="Courier New"/>
        </w:rPr>
        <w:t>8.2</w:t>
      </w:r>
      <w:r>
        <w:rPr>
          <w:rFonts w:ascii="Courier New" w:hAnsi="Courier New" w:cs="Courier New"/>
        </w:rPr>
        <w:tab/>
        <w:t xml:space="preserve"> Quando do julgamento dos envelopes “PROPOSTA”, a Comissão de Licitações procederá ao exame e classificação das </w:t>
      </w:r>
      <w:r>
        <w:rPr>
          <w:rFonts w:ascii="Courier New" w:hAnsi="Courier New" w:cs="Courier New"/>
          <w:b/>
          <w:bCs/>
        </w:rPr>
        <w:t xml:space="preserve">PROPOSTAS </w:t>
      </w:r>
      <w:r>
        <w:rPr>
          <w:rFonts w:ascii="Courier New" w:hAnsi="Courier New" w:cs="Courier New"/>
        </w:rPr>
        <w:t xml:space="preserve">das licitantes habilitadas, julgando vencedora a proposta que apresentar o </w:t>
      </w:r>
      <w:r>
        <w:rPr>
          <w:rFonts w:ascii="Courier New" w:hAnsi="Courier New" w:cs="Courier New"/>
          <w:b/>
          <w:bCs/>
        </w:rPr>
        <w:t>MENOR PREÇO GLOBAL-POR EMPREITADA GLOBAL.</w:t>
      </w:r>
    </w:p>
    <w:p w:rsidR="003900BF" w:rsidRDefault="003900BF" w:rsidP="003900BF">
      <w:pPr>
        <w:tabs>
          <w:tab w:val="left" w:pos="851"/>
        </w:tabs>
        <w:autoSpaceDE w:val="0"/>
        <w:autoSpaceDN w:val="0"/>
        <w:adjustRightInd w:val="0"/>
        <w:jc w:val="both"/>
        <w:rPr>
          <w:rFonts w:ascii="Courier New" w:hAnsi="Courier New" w:cs="Courier New"/>
        </w:rPr>
      </w:pPr>
      <w:r>
        <w:rPr>
          <w:rFonts w:ascii="Courier New" w:hAnsi="Courier New" w:cs="Courier New"/>
        </w:rPr>
        <w:t>8.2.1</w:t>
      </w:r>
      <w:r>
        <w:rPr>
          <w:rFonts w:ascii="Courier New" w:hAnsi="Courier New" w:cs="Courier New"/>
        </w:rPr>
        <w:tab/>
        <w:t xml:space="preserve"> Reserva-se o Município o direito de não adjudicar o objeto da presente licitação, preservando-se desta forma o interesse público. Não serão consideradas para efeito de julgamento, quaisquer ofertas ou vantagens não previstas, tanto quanto PROPOSTA que contenham redução de preços sobre a proposta de menor preço, ou indicarem como referência preços de outras licitantes.</w:t>
      </w:r>
    </w:p>
    <w:p w:rsidR="003900BF" w:rsidRDefault="003900BF" w:rsidP="003900BF">
      <w:pPr>
        <w:autoSpaceDE w:val="0"/>
        <w:autoSpaceDN w:val="0"/>
        <w:adjustRightInd w:val="0"/>
        <w:jc w:val="both"/>
        <w:rPr>
          <w:rFonts w:ascii="Courier New" w:hAnsi="Courier New" w:cs="Courier New"/>
        </w:rPr>
      </w:pPr>
      <w:r>
        <w:rPr>
          <w:rFonts w:ascii="Courier New" w:hAnsi="Courier New" w:cs="Courier New"/>
        </w:rPr>
        <w:lastRenderedPageBreak/>
        <w:t>8.3</w:t>
      </w:r>
      <w:r>
        <w:rPr>
          <w:rFonts w:ascii="Courier New" w:hAnsi="Courier New" w:cs="Courier New"/>
        </w:rPr>
        <w:tab/>
        <w:t>Caso haja empate entre duas ou mais proponentes, será realizada a classificação que se fará obrigatoriamente por sorteio, em ato público, para o qual todos os licitantes serão convocados, ou imediatamente após a classificação das propostas, caso todos os representantes estejam presentes, previsto no § 2º do Art. 45 da referida Lei ou se houver empresas beneficiadas pela Lei 123/06 far-se-á valer desta lei para o desempate.</w:t>
      </w:r>
    </w:p>
    <w:p w:rsidR="003900BF" w:rsidRDefault="003900BF" w:rsidP="003900BF">
      <w:pPr>
        <w:autoSpaceDE w:val="0"/>
        <w:autoSpaceDN w:val="0"/>
        <w:adjustRightInd w:val="0"/>
        <w:jc w:val="both"/>
        <w:rPr>
          <w:rFonts w:ascii="Courier New" w:hAnsi="Courier New" w:cs="Courier New"/>
        </w:rPr>
      </w:pPr>
      <w:r>
        <w:rPr>
          <w:rFonts w:ascii="Courier New" w:hAnsi="Courier New" w:cs="Courier New"/>
        </w:rPr>
        <w:t>8.4</w:t>
      </w:r>
      <w:r>
        <w:rPr>
          <w:rFonts w:ascii="Courier New" w:hAnsi="Courier New" w:cs="Courier New"/>
        </w:rPr>
        <w:tab/>
        <w:t>As PROPOSTAS que não atenderem às exigências deste Edital ou cujos preços propostos sejam considerados manifestamente excessivos, serão desclassificadas pela Comissão Municipal de Licitações.</w:t>
      </w:r>
    </w:p>
    <w:p w:rsidR="003900BF" w:rsidRDefault="003900BF" w:rsidP="003900BF">
      <w:pPr>
        <w:autoSpaceDE w:val="0"/>
        <w:autoSpaceDN w:val="0"/>
        <w:adjustRightInd w:val="0"/>
        <w:jc w:val="both"/>
        <w:rPr>
          <w:rFonts w:ascii="Courier New" w:hAnsi="Courier New" w:cs="Courier New"/>
        </w:rPr>
      </w:pPr>
      <w:r>
        <w:rPr>
          <w:rFonts w:ascii="Courier New" w:hAnsi="Courier New" w:cs="Courier New"/>
        </w:rPr>
        <w:t>8.5</w:t>
      </w:r>
      <w:r>
        <w:rPr>
          <w:rFonts w:ascii="Courier New" w:hAnsi="Courier New" w:cs="Courier New"/>
        </w:rPr>
        <w:tab/>
        <w:t>Concluído o julgamento pela Comissão de Licitações, poderão as licitantes interpor recurso no prazo previsto no art. 109, da Lei nº 8.666/93.</w:t>
      </w:r>
    </w:p>
    <w:p w:rsidR="003900BF" w:rsidRDefault="003900BF" w:rsidP="003900BF">
      <w:pPr>
        <w:autoSpaceDE w:val="0"/>
        <w:autoSpaceDN w:val="0"/>
        <w:adjustRightInd w:val="0"/>
        <w:jc w:val="both"/>
        <w:rPr>
          <w:rFonts w:ascii="Courier New" w:hAnsi="Courier New" w:cs="Courier New"/>
        </w:rPr>
      </w:pPr>
      <w:r>
        <w:rPr>
          <w:rFonts w:ascii="Courier New" w:hAnsi="Courier New" w:cs="Courier New"/>
        </w:rPr>
        <w:t>8.6</w:t>
      </w:r>
      <w:r>
        <w:rPr>
          <w:rFonts w:ascii="Courier New" w:hAnsi="Courier New" w:cs="Courier New"/>
        </w:rPr>
        <w:tab/>
        <w:t xml:space="preserve">Somente terá direito a usar da palavra, consignar impugnação relativa </w:t>
      </w:r>
      <w:proofErr w:type="gramStart"/>
      <w:r>
        <w:rPr>
          <w:rFonts w:ascii="Courier New" w:hAnsi="Courier New" w:cs="Courier New"/>
        </w:rPr>
        <w:t>à</w:t>
      </w:r>
      <w:proofErr w:type="gramEnd"/>
      <w:r>
        <w:rPr>
          <w:rFonts w:ascii="Courier New" w:hAnsi="Courier New" w:cs="Courier New"/>
        </w:rPr>
        <w:t xml:space="preserve"> presente modalidade licitatória, inclusive quanto à manifestação de desistência de eventuais recursos, no ato de abertura dos envelopes de </w:t>
      </w:r>
      <w:proofErr w:type="spellStart"/>
      <w:r>
        <w:rPr>
          <w:rFonts w:ascii="Courier New" w:hAnsi="Courier New" w:cs="Courier New"/>
        </w:rPr>
        <w:t>nºs</w:t>
      </w:r>
      <w:proofErr w:type="spellEnd"/>
      <w:r>
        <w:rPr>
          <w:rFonts w:ascii="Courier New" w:hAnsi="Courier New" w:cs="Courier New"/>
        </w:rPr>
        <w:t>. 01 e 02, um representante de cada licitante com poderes específicos.</w:t>
      </w:r>
    </w:p>
    <w:p w:rsidR="003900BF" w:rsidRDefault="003900BF" w:rsidP="003900BF">
      <w:pPr>
        <w:autoSpaceDE w:val="0"/>
        <w:autoSpaceDN w:val="0"/>
        <w:adjustRightInd w:val="0"/>
        <w:jc w:val="both"/>
        <w:rPr>
          <w:rFonts w:ascii="Courier New" w:hAnsi="Courier New" w:cs="Courier New"/>
          <w:b/>
          <w:caps/>
          <w:color w:val="000000"/>
        </w:rPr>
      </w:pPr>
      <w:r>
        <w:rPr>
          <w:rFonts w:ascii="Courier New" w:hAnsi="Courier New" w:cs="Courier New"/>
        </w:rPr>
        <w:t>8.7</w:t>
      </w:r>
      <w:r>
        <w:rPr>
          <w:rFonts w:ascii="Courier New" w:hAnsi="Courier New" w:cs="Courier New"/>
        </w:rPr>
        <w:tab/>
        <w:t>Caso todas as proponentes sejam inabilitadas ou todas as PROPOSTAS sejam desclassificadas a Comissão Municipal de Licitações poderá conceder prazo para que as licitantes apresentem nova documentação ou novas PROPOSTAS, conforme disposto no § 3º, do Art. 48 da Lei Federal das Licitações Nº 8.666/93 e demais alterações posteriores.</w:t>
      </w:r>
    </w:p>
    <w:p w:rsidR="003900BF" w:rsidRDefault="003900BF" w:rsidP="003900BF">
      <w:pPr>
        <w:jc w:val="both"/>
        <w:rPr>
          <w:rFonts w:ascii="Courier New" w:hAnsi="Courier New" w:cs="Courier New"/>
          <w:b/>
          <w:caps/>
        </w:rPr>
      </w:pPr>
    </w:p>
    <w:p w:rsidR="003900BF" w:rsidRDefault="003900BF" w:rsidP="003900BF">
      <w:pPr>
        <w:jc w:val="both"/>
        <w:rPr>
          <w:rFonts w:ascii="Courier New" w:hAnsi="Courier New" w:cs="Courier New"/>
          <w:b/>
          <w:caps/>
        </w:rPr>
      </w:pPr>
      <w:r>
        <w:rPr>
          <w:rFonts w:ascii="Courier New" w:hAnsi="Courier New" w:cs="Courier New"/>
          <w:b/>
          <w:caps/>
        </w:rPr>
        <w:t xml:space="preserve">9.  DO VALOR, E FORMA DE PAGAMENTO. </w:t>
      </w:r>
    </w:p>
    <w:p w:rsidR="003900BF" w:rsidRDefault="003900BF" w:rsidP="003900BF">
      <w:pPr>
        <w:jc w:val="both"/>
      </w:pPr>
      <w:r>
        <w:rPr>
          <w:rFonts w:ascii="Courier New" w:hAnsi="Courier New" w:cs="Courier New"/>
        </w:rPr>
        <w:t>9.1. O Valor estimado para a contratação é de R$ 301.202,33 (trezentos e um mil duzentos e dois reais e trinta e três centavos), sendo 294.920,69(duzentos e noventa e quatro mil novecentos e vinte reais e sessenta e nove centavos) oriundos do Convênio 0338825-13/2010 Ministério das Cidades/CAIXA, e o Município de Xaxim e R$ 6.281,64 (seis mil duzentos e oitenta e um reais e sessenta e quatro centavos) de contra partida.</w:t>
      </w:r>
    </w:p>
    <w:p w:rsidR="003900BF" w:rsidRDefault="003900BF" w:rsidP="003900BF">
      <w:pPr>
        <w:autoSpaceDE w:val="0"/>
        <w:autoSpaceDN w:val="0"/>
        <w:adjustRightInd w:val="0"/>
        <w:jc w:val="both"/>
        <w:rPr>
          <w:rFonts w:ascii="Courier New" w:hAnsi="Courier New" w:cs="Courier New"/>
        </w:rPr>
      </w:pPr>
      <w:r>
        <w:rPr>
          <w:rFonts w:ascii="Courier New" w:hAnsi="Courier New" w:cs="Courier New"/>
        </w:rPr>
        <w:t>9.2.  O preço proposto será considerado irreajustável, devendo estar incluídas todas as despesas, inclusive as de transportes, tributos, encargos de leis sociais e quaisquer outras despesas acessórias e necessárias não especificadas na presente licitação.</w:t>
      </w:r>
    </w:p>
    <w:p w:rsidR="003900BF" w:rsidRDefault="003900BF" w:rsidP="003900BF">
      <w:pPr>
        <w:numPr>
          <w:ilvl w:val="1"/>
          <w:numId w:val="12"/>
        </w:numPr>
        <w:autoSpaceDE w:val="0"/>
        <w:autoSpaceDN w:val="0"/>
        <w:adjustRightInd w:val="0"/>
        <w:ind w:left="0" w:firstLine="0"/>
        <w:jc w:val="both"/>
        <w:rPr>
          <w:rFonts w:ascii="Courier New" w:hAnsi="Courier New" w:cs="Courier New"/>
        </w:rPr>
      </w:pPr>
      <w:r>
        <w:rPr>
          <w:rFonts w:ascii="Courier New" w:hAnsi="Courier New" w:cs="Courier New"/>
        </w:rPr>
        <w:t xml:space="preserve">- O pagamento será efetuado </w:t>
      </w:r>
      <w:r>
        <w:rPr>
          <w:rFonts w:ascii="Courier New" w:hAnsi="Courier New" w:cs="Courier New"/>
          <w:u w:val="single"/>
        </w:rPr>
        <w:t>mediante repasse do convênio</w:t>
      </w:r>
      <w:r>
        <w:rPr>
          <w:rFonts w:ascii="Courier New" w:hAnsi="Courier New" w:cs="Courier New"/>
        </w:rPr>
        <w:t>, conforme o cronograma financeiro desta instituição, após a entrega da nota fiscal devidamente atestada acompanhada da cópia das guias de recolhimento dos encargos do mês (INSS e FGTS) e apresentação de boletim de medição diária.</w:t>
      </w:r>
    </w:p>
    <w:p w:rsidR="003900BF" w:rsidRDefault="003900BF" w:rsidP="003900BF">
      <w:pPr>
        <w:autoSpaceDE w:val="0"/>
        <w:autoSpaceDN w:val="0"/>
        <w:adjustRightInd w:val="0"/>
        <w:jc w:val="both"/>
        <w:rPr>
          <w:rFonts w:ascii="Courier New" w:hAnsi="Courier New" w:cs="Courier New"/>
        </w:rPr>
      </w:pPr>
      <w:r>
        <w:rPr>
          <w:rFonts w:ascii="Courier New" w:hAnsi="Courier New" w:cs="Courier New"/>
        </w:rPr>
        <w:t xml:space="preserve">9.3.1 – É obrigatória a emissão de Nota Fiscal Eletrônica, nos termos do Protocolo ICMS nº 042, de 03/07/2009.  </w:t>
      </w:r>
    </w:p>
    <w:p w:rsidR="003900BF" w:rsidRDefault="003900BF" w:rsidP="003900BF">
      <w:pPr>
        <w:numPr>
          <w:ilvl w:val="3"/>
          <w:numId w:val="12"/>
        </w:numPr>
        <w:tabs>
          <w:tab w:val="left" w:pos="0"/>
        </w:tabs>
        <w:autoSpaceDE w:val="0"/>
        <w:autoSpaceDN w:val="0"/>
        <w:adjustRightInd w:val="0"/>
        <w:ind w:left="0" w:firstLine="0"/>
        <w:jc w:val="both"/>
        <w:rPr>
          <w:rFonts w:ascii="Courier New" w:hAnsi="Courier New" w:cs="Courier New"/>
          <w:b/>
        </w:rPr>
      </w:pPr>
      <w:r>
        <w:rPr>
          <w:rFonts w:ascii="Courier New" w:hAnsi="Courier New" w:cs="Courier New"/>
        </w:rPr>
        <w:lastRenderedPageBreak/>
        <w:t>Constatando o recebedor qualquer divergência ou irregularidade na Nota Fiscal, esta será devolvida à licitante para as devidas correções.</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b/>
          <w:caps/>
          <w:color w:val="000000"/>
        </w:rPr>
      </w:pPr>
      <w:r>
        <w:rPr>
          <w:rFonts w:ascii="Courier New" w:hAnsi="Courier New" w:cs="Courier New"/>
          <w:b/>
          <w:caps/>
        </w:rPr>
        <w:t>10. DA EXECUÇÃO E FISCALIZAÇÃO DO OBJETO:</w:t>
      </w:r>
    </w:p>
    <w:p w:rsidR="003900BF" w:rsidRDefault="003900BF" w:rsidP="003900BF">
      <w:pPr>
        <w:jc w:val="both"/>
        <w:rPr>
          <w:rFonts w:ascii="Courier New" w:hAnsi="Courier New" w:cs="Courier New"/>
        </w:rPr>
      </w:pPr>
      <w:r>
        <w:rPr>
          <w:rFonts w:ascii="Courier New" w:hAnsi="Courier New" w:cs="Courier New"/>
          <w:caps/>
        </w:rPr>
        <w:t xml:space="preserve">10.1 - O </w:t>
      </w:r>
      <w:r>
        <w:rPr>
          <w:rFonts w:ascii="Courier New" w:hAnsi="Courier New" w:cs="Courier New"/>
        </w:rPr>
        <w:t>objeto da presente licitação deverá ocorrer no prazo descrito na planilha de execução anexa ao processo que não deverá exceder 180</w:t>
      </w:r>
      <w:r>
        <w:rPr>
          <w:rFonts w:ascii="Courier New" w:hAnsi="Courier New" w:cs="Courier New"/>
          <w:color w:val="FF0000"/>
        </w:rPr>
        <w:t xml:space="preserve"> </w:t>
      </w:r>
      <w:r>
        <w:rPr>
          <w:rFonts w:ascii="Courier New" w:hAnsi="Courier New" w:cs="Courier New"/>
        </w:rPr>
        <w:t>dias.</w:t>
      </w:r>
    </w:p>
    <w:p w:rsidR="003900BF" w:rsidRDefault="003900BF" w:rsidP="003900BF">
      <w:pPr>
        <w:jc w:val="both"/>
        <w:rPr>
          <w:rFonts w:ascii="Courier New" w:hAnsi="Courier New" w:cs="Courier New"/>
        </w:rPr>
      </w:pPr>
      <w:r>
        <w:rPr>
          <w:rFonts w:ascii="Courier New" w:hAnsi="Courier New" w:cs="Courier New"/>
        </w:rPr>
        <w:t>10.2 - Não se admitirá prorrogação de prazos exceto justificadamente aceitos pela administração.</w:t>
      </w:r>
    </w:p>
    <w:p w:rsidR="003900BF" w:rsidRDefault="003900BF" w:rsidP="003900BF">
      <w:pPr>
        <w:jc w:val="both"/>
        <w:rPr>
          <w:rFonts w:ascii="Courier New" w:hAnsi="Courier New" w:cs="Courier New"/>
          <w:b/>
          <w:caps/>
        </w:rPr>
      </w:pPr>
      <w:r>
        <w:rPr>
          <w:rFonts w:ascii="Courier New" w:hAnsi="Courier New" w:cs="Courier New"/>
        </w:rPr>
        <w:t xml:space="preserve">10.3 – Fica o setor de Engenharia e </w:t>
      </w:r>
      <w:proofErr w:type="gramStart"/>
      <w:r>
        <w:rPr>
          <w:rFonts w:ascii="Courier New" w:hAnsi="Courier New" w:cs="Courier New"/>
        </w:rPr>
        <w:t>Obras responsável do Município de xaxim</w:t>
      </w:r>
      <w:proofErr w:type="gramEnd"/>
      <w:r>
        <w:rPr>
          <w:rFonts w:ascii="Courier New" w:hAnsi="Courier New" w:cs="Courier New"/>
        </w:rPr>
        <w:t xml:space="preserve"> pela fiscalização da execução do objeto licitado.</w:t>
      </w:r>
    </w:p>
    <w:p w:rsidR="003900BF" w:rsidRDefault="003900BF" w:rsidP="003900BF">
      <w:pPr>
        <w:jc w:val="both"/>
        <w:rPr>
          <w:rFonts w:ascii="Courier New" w:hAnsi="Courier New" w:cs="Courier New"/>
          <w:b/>
          <w:caps/>
        </w:rPr>
      </w:pPr>
    </w:p>
    <w:p w:rsidR="003900BF" w:rsidRDefault="003900BF" w:rsidP="003900BF">
      <w:pPr>
        <w:numPr>
          <w:ilvl w:val="0"/>
          <w:numId w:val="13"/>
        </w:numPr>
        <w:ind w:left="928" w:hanging="928"/>
        <w:jc w:val="both"/>
        <w:rPr>
          <w:rFonts w:ascii="Courier New" w:hAnsi="Courier New" w:cs="Courier New"/>
          <w:b/>
        </w:rPr>
      </w:pPr>
      <w:r>
        <w:rPr>
          <w:rFonts w:ascii="Courier New" w:hAnsi="Courier New" w:cs="Courier New"/>
          <w:b/>
        </w:rPr>
        <w:t>DAS OBRIGAÇÕES:</w:t>
      </w:r>
    </w:p>
    <w:p w:rsidR="003900BF" w:rsidRDefault="003900BF" w:rsidP="003900BF">
      <w:pPr>
        <w:numPr>
          <w:ilvl w:val="1"/>
          <w:numId w:val="13"/>
        </w:numPr>
        <w:ind w:hanging="928"/>
        <w:jc w:val="both"/>
        <w:rPr>
          <w:rFonts w:ascii="Courier New" w:hAnsi="Courier New" w:cs="Courier New"/>
          <w:b/>
        </w:rPr>
      </w:pPr>
      <w:r>
        <w:rPr>
          <w:rFonts w:ascii="Courier New" w:hAnsi="Courier New" w:cs="Courier New"/>
          <w:b/>
        </w:rPr>
        <w:t>DA PROPONENTE/CONTRATADA:</w:t>
      </w:r>
    </w:p>
    <w:p w:rsidR="003900BF" w:rsidRDefault="003900BF" w:rsidP="003900BF">
      <w:pPr>
        <w:numPr>
          <w:ilvl w:val="2"/>
          <w:numId w:val="13"/>
        </w:numPr>
        <w:ind w:hanging="928"/>
        <w:jc w:val="both"/>
        <w:rPr>
          <w:rFonts w:ascii="Courier New" w:hAnsi="Courier New" w:cs="Courier New"/>
        </w:rPr>
      </w:pPr>
      <w:r>
        <w:rPr>
          <w:rFonts w:ascii="Courier New" w:hAnsi="Courier New" w:cs="Courier New"/>
        </w:rPr>
        <w:t>A proponente vencedora obriga-se a executar os serviços de acordo com as normas técnicas vigentes e em conformidade com os Projetos, Orçamentos e Memoriais que integram o presente Edital.</w:t>
      </w:r>
    </w:p>
    <w:p w:rsidR="003900BF" w:rsidRDefault="003900BF" w:rsidP="003900BF">
      <w:pPr>
        <w:numPr>
          <w:ilvl w:val="2"/>
          <w:numId w:val="13"/>
        </w:numPr>
        <w:ind w:hanging="928"/>
        <w:jc w:val="both"/>
        <w:rPr>
          <w:rFonts w:ascii="Courier New" w:hAnsi="Courier New" w:cs="Courier New"/>
        </w:rPr>
      </w:pPr>
      <w:r>
        <w:rPr>
          <w:rFonts w:ascii="Courier New" w:hAnsi="Courier New" w:cs="Courier New"/>
        </w:rPr>
        <w:t xml:space="preserve"> Fornecer todos os materiais necessários e executar os serviços de mão de obra conforme consta nos Projetos e Memoriais, com pessoal especializado. Os materiais utilizados deverão ser de primeira qualidade, sob pena de refazer, a pedido do Contratante, mesmo </w:t>
      </w:r>
      <w:proofErr w:type="gramStart"/>
      <w:r>
        <w:rPr>
          <w:rFonts w:ascii="Courier New" w:hAnsi="Courier New" w:cs="Courier New"/>
        </w:rPr>
        <w:t>após</w:t>
      </w:r>
      <w:proofErr w:type="gramEnd"/>
      <w:r>
        <w:rPr>
          <w:rFonts w:ascii="Courier New" w:hAnsi="Courier New" w:cs="Courier New"/>
        </w:rPr>
        <w:t xml:space="preserve"> entregue a obra, todos serviços que não atenderem as especificações técnicas recomendadas, bem como, substituir todos os materiais rejeitados ou reprovados, ou que não venham atender as recomendações técnica;</w:t>
      </w:r>
    </w:p>
    <w:p w:rsidR="003900BF" w:rsidRDefault="003900BF" w:rsidP="003900BF">
      <w:pPr>
        <w:numPr>
          <w:ilvl w:val="3"/>
          <w:numId w:val="13"/>
        </w:numPr>
        <w:ind w:hanging="928"/>
        <w:jc w:val="both"/>
        <w:rPr>
          <w:rFonts w:ascii="Courier New" w:hAnsi="Courier New" w:cs="Courier New"/>
        </w:rPr>
      </w:pPr>
      <w:r>
        <w:rPr>
          <w:rFonts w:ascii="Courier New" w:hAnsi="Courier New" w:cs="Courier New"/>
        </w:rPr>
        <w:t>Serão de inteira responsabilidade da Proponente/Contratada, as despesas diretas ou indiretas, tais como: transporte, salários, alimentação, diárias, encargos sociais, trabalhistas, fiscais, previdenciários, de ordem de classe, indenizações civis e outras que porventura for de vida, na execução do projeto objeto desta Licitação, ficando ainda a Licitante, isenta de qualquer vínculo empregatício com os funcionários da Proponente/Contratada;</w:t>
      </w:r>
    </w:p>
    <w:p w:rsidR="003900BF" w:rsidRDefault="003900BF" w:rsidP="003900BF">
      <w:pPr>
        <w:numPr>
          <w:ilvl w:val="2"/>
          <w:numId w:val="13"/>
        </w:numPr>
        <w:ind w:hanging="928"/>
        <w:jc w:val="both"/>
        <w:rPr>
          <w:rFonts w:ascii="Courier New" w:hAnsi="Courier New" w:cs="Courier New"/>
        </w:rPr>
      </w:pPr>
      <w:r>
        <w:rPr>
          <w:rFonts w:ascii="Courier New" w:hAnsi="Courier New" w:cs="Courier New"/>
        </w:rPr>
        <w:t>A proponente contratada deverá manter, conforme orientação da Licitante, todos os controles necessários;</w:t>
      </w:r>
    </w:p>
    <w:p w:rsidR="003900BF" w:rsidRDefault="003900BF" w:rsidP="003900BF">
      <w:pPr>
        <w:numPr>
          <w:ilvl w:val="2"/>
          <w:numId w:val="13"/>
        </w:numPr>
        <w:ind w:hanging="928"/>
        <w:jc w:val="both"/>
        <w:rPr>
          <w:rFonts w:ascii="Courier New" w:hAnsi="Courier New" w:cs="Courier New"/>
        </w:rPr>
      </w:pPr>
      <w:r>
        <w:rPr>
          <w:rFonts w:ascii="Courier New" w:hAnsi="Courier New" w:cs="Courier New"/>
        </w:rPr>
        <w:t>Fornecer as devidas Notas Fiscais indicando na mesma o número do contrato, nos termos da lei;</w:t>
      </w:r>
    </w:p>
    <w:p w:rsidR="003900BF" w:rsidRDefault="003900BF" w:rsidP="003900BF">
      <w:pPr>
        <w:numPr>
          <w:ilvl w:val="2"/>
          <w:numId w:val="13"/>
        </w:numPr>
        <w:ind w:hanging="928"/>
        <w:jc w:val="both"/>
        <w:rPr>
          <w:rFonts w:ascii="Courier New" w:hAnsi="Courier New" w:cs="Courier New"/>
        </w:rPr>
      </w:pPr>
      <w:r>
        <w:rPr>
          <w:rFonts w:ascii="Courier New" w:hAnsi="Courier New" w:cs="Courier New"/>
        </w:rPr>
        <w:t>Manter na execução da obra, somente os servidores devidamente contratados, segundo a legislação vigente;</w:t>
      </w:r>
    </w:p>
    <w:p w:rsidR="003900BF" w:rsidRDefault="003900BF" w:rsidP="003900BF">
      <w:pPr>
        <w:numPr>
          <w:ilvl w:val="2"/>
          <w:numId w:val="13"/>
        </w:numPr>
        <w:ind w:hanging="928"/>
        <w:jc w:val="both"/>
        <w:rPr>
          <w:rFonts w:ascii="Courier New" w:hAnsi="Courier New" w:cs="Courier New"/>
        </w:rPr>
      </w:pPr>
      <w:r>
        <w:rPr>
          <w:rFonts w:ascii="Courier New" w:hAnsi="Courier New" w:cs="Courier New"/>
        </w:rPr>
        <w:lastRenderedPageBreak/>
        <w:t>A proponente contratada deverá apresentar no Setor de Engenharia, sempre que lhe for solicitado, os seguintes documentos:</w:t>
      </w:r>
    </w:p>
    <w:p w:rsidR="003900BF" w:rsidRDefault="003900BF" w:rsidP="003900BF">
      <w:pPr>
        <w:pStyle w:val="Corpodetexto"/>
        <w:numPr>
          <w:ilvl w:val="1"/>
          <w:numId w:val="14"/>
        </w:numPr>
        <w:spacing w:after="0"/>
        <w:ind w:firstLine="16"/>
        <w:jc w:val="both"/>
        <w:rPr>
          <w:rFonts w:ascii="Courier New" w:hAnsi="Courier New" w:cs="Courier New"/>
        </w:rPr>
      </w:pPr>
      <w:r>
        <w:rPr>
          <w:rFonts w:ascii="Courier New" w:hAnsi="Courier New" w:cs="Courier New"/>
        </w:rPr>
        <w:t>ART de Execução assinada pelo profissional indicado;</w:t>
      </w:r>
    </w:p>
    <w:p w:rsidR="003900BF" w:rsidRDefault="003900BF" w:rsidP="003900BF">
      <w:pPr>
        <w:pStyle w:val="Corpodetexto"/>
        <w:numPr>
          <w:ilvl w:val="1"/>
          <w:numId w:val="14"/>
        </w:numPr>
        <w:spacing w:after="0"/>
        <w:ind w:firstLine="16"/>
        <w:jc w:val="both"/>
        <w:rPr>
          <w:rFonts w:ascii="Courier New" w:hAnsi="Courier New" w:cs="Courier New"/>
        </w:rPr>
      </w:pPr>
      <w:r>
        <w:rPr>
          <w:rFonts w:ascii="Courier New" w:hAnsi="Courier New" w:cs="Courier New"/>
        </w:rPr>
        <w:t>Orçamento e cronograma em meio digital.</w:t>
      </w:r>
    </w:p>
    <w:p w:rsidR="003900BF" w:rsidRDefault="003900BF" w:rsidP="003900BF">
      <w:pPr>
        <w:pStyle w:val="Corpodetexto"/>
        <w:numPr>
          <w:ilvl w:val="1"/>
          <w:numId w:val="14"/>
        </w:numPr>
        <w:spacing w:after="0"/>
        <w:ind w:firstLine="16"/>
        <w:jc w:val="both"/>
        <w:rPr>
          <w:rFonts w:ascii="Courier New" w:hAnsi="Courier New" w:cs="Courier New"/>
        </w:rPr>
      </w:pPr>
      <w:r>
        <w:rPr>
          <w:rFonts w:ascii="Courier New" w:hAnsi="Courier New" w:cs="Courier New"/>
        </w:rPr>
        <w:t xml:space="preserve">Diário de obra; </w:t>
      </w:r>
    </w:p>
    <w:p w:rsidR="003900BF" w:rsidRDefault="003900BF" w:rsidP="003900BF">
      <w:pPr>
        <w:pStyle w:val="Corpodetexto"/>
        <w:numPr>
          <w:ilvl w:val="1"/>
          <w:numId w:val="14"/>
        </w:numPr>
        <w:spacing w:after="0"/>
        <w:ind w:firstLine="16"/>
        <w:jc w:val="both"/>
        <w:rPr>
          <w:rFonts w:ascii="Courier New" w:hAnsi="Courier New" w:cs="Courier New"/>
        </w:rPr>
      </w:pPr>
      <w:r>
        <w:rPr>
          <w:rFonts w:ascii="Courier New" w:hAnsi="Courier New" w:cs="Courier New"/>
        </w:rPr>
        <w:t>Relação dos empregados que trabalharam de forma direta ou indireta na execução dos serviços, comprovado através da ficha de registro;</w:t>
      </w:r>
    </w:p>
    <w:p w:rsidR="003900BF" w:rsidRDefault="003900BF" w:rsidP="003900BF">
      <w:pPr>
        <w:pStyle w:val="Corpodetexto"/>
        <w:numPr>
          <w:ilvl w:val="1"/>
          <w:numId w:val="14"/>
        </w:numPr>
        <w:spacing w:after="0"/>
        <w:ind w:firstLine="16"/>
        <w:jc w:val="both"/>
        <w:rPr>
          <w:rFonts w:ascii="Courier New" w:hAnsi="Courier New" w:cs="Courier New"/>
        </w:rPr>
      </w:pPr>
      <w:r>
        <w:rPr>
          <w:rFonts w:ascii="Courier New" w:hAnsi="Courier New" w:cs="Courier New"/>
          <w:lang w:val="en-US"/>
        </w:rPr>
        <w:t>GFIP;</w:t>
      </w:r>
    </w:p>
    <w:p w:rsidR="003900BF" w:rsidRDefault="003900BF" w:rsidP="003900BF">
      <w:pPr>
        <w:pStyle w:val="Corpodetexto"/>
        <w:numPr>
          <w:ilvl w:val="1"/>
          <w:numId w:val="14"/>
        </w:numPr>
        <w:spacing w:after="0"/>
        <w:ind w:firstLine="16"/>
        <w:jc w:val="both"/>
        <w:rPr>
          <w:rFonts w:ascii="Courier New" w:hAnsi="Courier New" w:cs="Courier New"/>
          <w:bCs/>
        </w:rPr>
      </w:pPr>
      <w:r>
        <w:rPr>
          <w:rFonts w:ascii="Courier New" w:hAnsi="Courier New" w:cs="Courier New"/>
        </w:rPr>
        <w:t xml:space="preserve">Projeto "as </w:t>
      </w:r>
      <w:proofErr w:type="spellStart"/>
      <w:r>
        <w:rPr>
          <w:rFonts w:ascii="Courier New" w:hAnsi="Courier New" w:cs="Courier New"/>
        </w:rPr>
        <w:t>built</w:t>
      </w:r>
      <w:proofErr w:type="spellEnd"/>
      <w:r>
        <w:rPr>
          <w:rFonts w:ascii="Courier New" w:hAnsi="Courier New" w:cs="Courier New"/>
        </w:rPr>
        <w:t>", quando for o caso.</w:t>
      </w:r>
    </w:p>
    <w:p w:rsidR="003900BF" w:rsidRDefault="003900BF" w:rsidP="003900BF">
      <w:pPr>
        <w:pStyle w:val="Corpodetexto"/>
        <w:spacing w:after="0"/>
        <w:ind w:left="1260"/>
        <w:jc w:val="both"/>
        <w:rPr>
          <w:rFonts w:ascii="Courier New" w:hAnsi="Courier New" w:cs="Courier New"/>
          <w:bCs/>
        </w:rPr>
      </w:pPr>
    </w:p>
    <w:p w:rsidR="003900BF" w:rsidRDefault="003900BF" w:rsidP="003900BF">
      <w:pPr>
        <w:pStyle w:val="Corpodetexto"/>
        <w:spacing w:after="0"/>
        <w:ind w:left="1260" w:hanging="928"/>
        <w:jc w:val="both"/>
        <w:rPr>
          <w:rFonts w:ascii="Courier New" w:hAnsi="Courier New" w:cs="Courier New"/>
          <w:bCs/>
        </w:rPr>
      </w:pPr>
      <w:r>
        <w:rPr>
          <w:rFonts w:ascii="Courier New" w:hAnsi="Courier New" w:cs="Courier New"/>
          <w:b/>
          <w:lang w:val="pt-BR"/>
        </w:rPr>
        <w:t>1</w:t>
      </w:r>
      <w:r>
        <w:rPr>
          <w:rFonts w:ascii="Courier New" w:hAnsi="Courier New" w:cs="Courier New"/>
          <w:b/>
        </w:rPr>
        <w:t>1.1.7</w:t>
      </w:r>
      <w:r>
        <w:rPr>
          <w:rFonts w:ascii="Courier New" w:hAnsi="Courier New" w:cs="Courier New"/>
        </w:rPr>
        <w:t xml:space="preserve"> E AS DEMAIS OBRIGAÇÕES ELANCADAS NO OBJETO PARTE INTEGRANTE DESTE PROCESSO EM ANEXO AO PROJETO.</w:t>
      </w:r>
    </w:p>
    <w:p w:rsidR="003900BF" w:rsidRDefault="003900BF" w:rsidP="003900BF">
      <w:pPr>
        <w:ind w:left="1383" w:hanging="928"/>
        <w:jc w:val="both"/>
        <w:rPr>
          <w:rFonts w:ascii="Courier New" w:hAnsi="Courier New" w:cs="Courier New"/>
          <w:bCs/>
        </w:rPr>
      </w:pPr>
    </w:p>
    <w:p w:rsidR="003900BF" w:rsidRDefault="003900BF" w:rsidP="003900BF">
      <w:pPr>
        <w:numPr>
          <w:ilvl w:val="1"/>
          <w:numId w:val="13"/>
        </w:numPr>
        <w:jc w:val="both"/>
        <w:rPr>
          <w:rFonts w:ascii="Courier New" w:hAnsi="Courier New" w:cs="Courier New"/>
          <w:b/>
        </w:rPr>
      </w:pPr>
      <w:r>
        <w:rPr>
          <w:rFonts w:ascii="Courier New" w:hAnsi="Courier New" w:cs="Courier New"/>
          <w:b/>
        </w:rPr>
        <w:t xml:space="preserve"> DO MUNICÍPIO/CONTRATANTE:</w:t>
      </w:r>
    </w:p>
    <w:p w:rsidR="003900BF" w:rsidRDefault="003900BF" w:rsidP="003900BF">
      <w:pPr>
        <w:numPr>
          <w:ilvl w:val="2"/>
          <w:numId w:val="13"/>
        </w:numPr>
        <w:tabs>
          <w:tab w:val="left" w:pos="1080"/>
        </w:tabs>
        <w:jc w:val="both"/>
        <w:rPr>
          <w:rFonts w:ascii="Courier New" w:hAnsi="Courier New" w:cs="Courier New"/>
        </w:rPr>
      </w:pPr>
      <w:r>
        <w:rPr>
          <w:rFonts w:ascii="Courier New" w:hAnsi="Courier New" w:cs="Courier New"/>
        </w:rPr>
        <w:t xml:space="preserve">Emitir Ordem de Serviço; </w:t>
      </w:r>
    </w:p>
    <w:p w:rsidR="003900BF" w:rsidRDefault="003900BF" w:rsidP="003900BF">
      <w:pPr>
        <w:numPr>
          <w:ilvl w:val="2"/>
          <w:numId w:val="13"/>
        </w:numPr>
        <w:tabs>
          <w:tab w:val="left" w:pos="1080"/>
        </w:tabs>
        <w:jc w:val="both"/>
        <w:rPr>
          <w:rFonts w:ascii="Courier New" w:hAnsi="Courier New" w:cs="Courier New"/>
        </w:rPr>
      </w:pPr>
      <w:r>
        <w:rPr>
          <w:rFonts w:ascii="Courier New" w:hAnsi="Courier New" w:cs="Courier New"/>
        </w:rPr>
        <w:t>Executar medição mensal e fiscalizar o andamento das obras;</w:t>
      </w:r>
    </w:p>
    <w:p w:rsidR="003900BF" w:rsidRDefault="003900BF" w:rsidP="003900BF">
      <w:pPr>
        <w:numPr>
          <w:ilvl w:val="2"/>
          <w:numId w:val="13"/>
        </w:numPr>
        <w:tabs>
          <w:tab w:val="left" w:pos="1080"/>
        </w:tabs>
        <w:jc w:val="both"/>
        <w:rPr>
          <w:rFonts w:ascii="Courier New" w:hAnsi="Courier New" w:cs="Courier New"/>
        </w:rPr>
      </w:pPr>
      <w:r>
        <w:rPr>
          <w:rFonts w:ascii="Courier New" w:hAnsi="Courier New" w:cs="Courier New"/>
        </w:rPr>
        <w:t>Efetuar o pagamento conforme definido no ato convocatório, mediante apresentação da fatura, desde que, atendidas as demais exigências estabelecidas neste Edital.</w:t>
      </w:r>
    </w:p>
    <w:p w:rsidR="003900BF" w:rsidRDefault="003900BF" w:rsidP="003900BF">
      <w:pPr>
        <w:pStyle w:val="Corpodetexto"/>
        <w:spacing w:after="0"/>
        <w:ind w:firstLine="360"/>
        <w:jc w:val="both"/>
        <w:rPr>
          <w:rFonts w:ascii="Courier New" w:hAnsi="Courier New" w:cs="Courier New"/>
          <w:bCs/>
        </w:rPr>
      </w:pPr>
      <w:r>
        <w:rPr>
          <w:rFonts w:ascii="Courier New" w:hAnsi="Courier New" w:cs="Courier New"/>
        </w:rPr>
        <w:t>11.2.4 E AS DEMAIS OBRIGAÇÕES ELENCADAS NO OBJETO PARTE INTEGRANTE DESTE PROCESSO EM ANEXO AO PROJETO.</w:t>
      </w:r>
    </w:p>
    <w:p w:rsidR="003900BF" w:rsidRDefault="003900BF" w:rsidP="003900BF">
      <w:pPr>
        <w:tabs>
          <w:tab w:val="left" w:pos="1080"/>
        </w:tabs>
        <w:ind w:left="1080"/>
        <w:jc w:val="both"/>
        <w:rPr>
          <w:rFonts w:ascii="Courier New" w:hAnsi="Courier New" w:cs="Courier New"/>
        </w:rPr>
      </w:pPr>
    </w:p>
    <w:p w:rsidR="003900BF" w:rsidRDefault="003900BF" w:rsidP="003900BF">
      <w:pPr>
        <w:jc w:val="both"/>
        <w:rPr>
          <w:rFonts w:ascii="Courier New" w:hAnsi="Courier New" w:cs="Courier New"/>
          <w:b/>
          <w:caps/>
        </w:rPr>
      </w:pPr>
      <w:r>
        <w:rPr>
          <w:rFonts w:ascii="Courier New" w:hAnsi="Courier New" w:cs="Courier New"/>
          <w:b/>
          <w:caps/>
        </w:rPr>
        <w:t>12. Penalidades:</w:t>
      </w:r>
    </w:p>
    <w:p w:rsidR="003900BF" w:rsidRDefault="003900BF" w:rsidP="003900BF">
      <w:pPr>
        <w:numPr>
          <w:ilvl w:val="1"/>
          <w:numId w:val="15"/>
        </w:numPr>
        <w:jc w:val="both"/>
        <w:rPr>
          <w:rFonts w:ascii="Courier New" w:hAnsi="Courier New" w:cs="Courier New"/>
        </w:rPr>
      </w:pPr>
      <w:proofErr w:type="gramStart"/>
      <w:r>
        <w:rPr>
          <w:rFonts w:ascii="Courier New" w:hAnsi="Courier New" w:cs="Courier New"/>
        </w:rPr>
        <w:t>Pela inadimplência das obrigações contratuais objeto desta licitação, a Proponente, caso não seja aceita suas justificativas, ficará sujeita às penalidades previstas na Seção II e III do Capítulo IV da Lei n.º 8.666/93 e suas alterações e ainda, a multa correspondente a 5% (cinco) por cento)</w:t>
      </w:r>
      <w:proofErr w:type="gramEnd"/>
      <w:r>
        <w:rPr>
          <w:rFonts w:ascii="Courier New" w:hAnsi="Courier New" w:cs="Courier New"/>
        </w:rPr>
        <w:t xml:space="preserve"> do valor total do Contrato;</w:t>
      </w:r>
    </w:p>
    <w:p w:rsidR="003900BF" w:rsidRDefault="003900BF" w:rsidP="003900BF">
      <w:pPr>
        <w:numPr>
          <w:ilvl w:val="1"/>
          <w:numId w:val="15"/>
        </w:numPr>
        <w:jc w:val="both"/>
        <w:rPr>
          <w:rFonts w:ascii="Courier New" w:hAnsi="Courier New" w:cs="Courier New"/>
        </w:rPr>
      </w:pPr>
      <w:r>
        <w:rPr>
          <w:rFonts w:ascii="Courier New" w:hAnsi="Courier New" w:cs="Courier New"/>
        </w:rPr>
        <w:t>Em caso de reincidência sistemática de faltas, as penalidades serão de:</w:t>
      </w:r>
    </w:p>
    <w:p w:rsidR="003900BF" w:rsidRDefault="003900BF" w:rsidP="003900BF">
      <w:pPr>
        <w:numPr>
          <w:ilvl w:val="0"/>
          <w:numId w:val="16"/>
        </w:numPr>
        <w:jc w:val="both"/>
        <w:rPr>
          <w:rFonts w:ascii="Courier New" w:hAnsi="Courier New" w:cs="Courier New"/>
        </w:rPr>
      </w:pPr>
      <w:r>
        <w:rPr>
          <w:rFonts w:ascii="Courier New" w:hAnsi="Courier New" w:cs="Courier New"/>
        </w:rPr>
        <w:t>Rescisão contratual;</w:t>
      </w:r>
    </w:p>
    <w:p w:rsidR="003900BF" w:rsidRDefault="003900BF" w:rsidP="003900BF">
      <w:pPr>
        <w:numPr>
          <w:ilvl w:val="0"/>
          <w:numId w:val="16"/>
        </w:numPr>
        <w:jc w:val="both"/>
        <w:rPr>
          <w:rFonts w:ascii="Courier New" w:hAnsi="Courier New" w:cs="Courier New"/>
        </w:rPr>
      </w:pPr>
      <w:r>
        <w:rPr>
          <w:rFonts w:ascii="Courier New" w:hAnsi="Courier New" w:cs="Courier New"/>
        </w:rPr>
        <w:t>Suspensão do direito de licitar com a Prefeitura Municipal;</w:t>
      </w:r>
    </w:p>
    <w:p w:rsidR="003900BF" w:rsidRDefault="003900BF" w:rsidP="003900BF">
      <w:pPr>
        <w:numPr>
          <w:ilvl w:val="0"/>
          <w:numId w:val="16"/>
        </w:numPr>
        <w:jc w:val="both"/>
        <w:rPr>
          <w:rFonts w:ascii="Courier New" w:hAnsi="Courier New" w:cs="Courier New"/>
        </w:rPr>
      </w:pPr>
      <w:r>
        <w:rPr>
          <w:rFonts w:ascii="Courier New" w:hAnsi="Courier New" w:cs="Courier New"/>
        </w:rPr>
        <w:t>Declaração de inidoneidade para licitar com a Administração Pública;</w:t>
      </w:r>
    </w:p>
    <w:p w:rsidR="003900BF" w:rsidRDefault="003900BF" w:rsidP="003900BF">
      <w:pPr>
        <w:numPr>
          <w:ilvl w:val="1"/>
          <w:numId w:val="15"/>
        </w:numPr>
        <w:jc w:val="both"/>
        <w:rPr>
          <w:rFonts w:ascii="Courier New" w:hAnsi="Courier New" w:cs="Courier New"/>
        </w:rPr>
      </w:pPr>
      <w:r>
        <w:rPr>
          <w:rFonts w:ascii="Courier New" w:hAnsi="Courier New" w:cs="Courier New"/>
        </w:rPr>
        <w:t xml:space="preserve">Em caso de atraso na conclusão da obra, caberá a incidência de multa de 0,5% (meio por cento) por dia de atraso, calculada sobre o valor do contrato, limitado esta a 30 (trinta) dias, após o qual será </w:t>
      </w:r>
      <w:proofErr w:type="gramStart"/>
      <w:r>
        <w:rPr>
          <w:rFonts w:ascii="Courier New" w:hAnsi="Courier New" w:cs="Courier New"/>
        </w:rPr>
        <w:t>considerado inexecução contratual, dando margem</w:t>
      </w:r>
      <w:proofErr w:type="gramEnd"/>
      <w:r>
        <w:rPr>
          <w:rFonts w:ascii="Courier New" w:hAnsi="Courier New" w:cs="Courier New"/>
        </w:rPr>
        <w:t xml:space="preserve"> à incidência cumulada da multa prevista no item 13.1, supra.</w:t>
      </w:r>
    </w:p>
    <w:p w:rsidR="003900BF" w:rsidRDefault="003900BF" w:rsidP="003900BF">
      <w:pPr>
        <w:numPr>
          <w:ilvl w:val="1"/>
          <w:numId w:val="15"/>
        </w:numPr>
        <w:jc w:val="both"/>
        <w:rPr>
          <w:rFonts w:ascii="Courier New" w:hAnsi="Courier New" w:cs="Courier New"/>
        </w:rPr>
      </w:pPr>
      <w:r>
        <w:rPr>
          <w:rFonts w:ascii="Courier New" w:hAnsi="Courier New" w:cs="Courier New"/>
        </w:rPr>
        <w:t>Em caso de penalidade financeira, resta assegurado ao município compensá-la com pagamentos porventura ainda devidos ou executar a garantia de contrato firmada.</w:t>
      </w:r>
    </w:p>
    <w:p w:rsidR="003900BF" w:rsidRDefault="003900BF" w:rsidP="003900BF">
      <w:pPr>
        <w:jc w:val="both"/>
        <w:rPr>
          <w:rFonts w:ascii="Courier New" w:hAnsi="Courier New" w:cs="Courier New"/>
          <w:b/>
          <w:caps/>
        </w:rPr>
      </w:pPr>
    </w:p>
    <w:p w:rsidR="003900BF" w:rsidRDefault="003900BF" w:rsidP="003900BF">
      <w:pPr>
        <w:jc w:val="both"/>
        <w:rPr>
          <w:rFonts w:ascii="Courier New" w:hAnsi="Courier New" w:cs="Courier New"/>
          <w:b/>
          <w:caps/>
        </w:rPr>
      </w:pPr>
      <w:r>
        <w:rPr>
          <w:rFonts w:ascii="Courier New" w:hAnsi="Courier New" w:cs="Courier New"/>
          <w:b/>
          <w:caps/>
        </w:rPr>
        <w:lastRenderedPageBreak/>
        <w:t>13. Da dotação orçamentária:</w:t>
      </w:r>
    </w:p>
    <w:p w:rsidR="003900BF" w:rsidRDefault="003900BF" w:rsidP="003900BF">
      <w:pPr>
        <w:jc w:val="both"/>
        <w:rPr>
          <w:rFonts w:ascii="Courier New" w:hAnsi="Courier New" w:cs="Courier New"/>
          <w:b/>
          <w:caps/>
        </w:rPr>
      </w:pPr>
      <w:r>
        <w:rPr>
          <w:rFonts w:ascii="Courier New" w:hAnsi="Courier New" w:cs="Courier New"/>
          <w:b/>
          <w:caps/>
        </w:rPr>
        <w:t>13.1 – Para suportar as despesas do objeto desta licitação serão utilizados os seguintes recursos:</w:t>
      </w:r>
    </w:p>
    <w:p w:rsidR="003900BF" w:rsidRDefault="003900BF" w:rsidP="003900BF">
      <w:pPr>
        <w:jc w:val="both"/>
        <w:rPr>
          <w:rFonts w:ascii="Courier New" w:hAnsi="Courier New" w:cs="Courier New"/>
          <w:b/>
          <w:caps/>
          <w:highlight w:val="yellow"/>
        </w:rPr>
      </w:pPr>
    </w:p>
    <w:tbl>
      <w:tblPr>
        <w:tblW w:w="11380" w:type="dxa"/>
        <w:tblInd w:w="55" w:type="dxa"/>
        <w:tblCellMar>
          <w:left w:w="70" w:type="dxa"/>
          <w:right w:w="70" w:type="dxa"/>
        </w:tblCellMar>
        <w:tblLook w:val="04A0" w:firstRow="1" w:lastRow="0" w:firstColumn="1" w:lastColumn="0" w:noHBand="0" w:noVBand="1"/>
      </w:tblPr>
      <w:tblGrid>
        <w:gridCol w:w="8970"/>
        <w:gridCol w:w="242"/>
        <w:gridCol w:w="243"/>
        <w:gridCol w:w="212"/>
        <w:gridCol w:w="212"/>
        <w:gridCol w:w="206"/>
        <w:gridCol w:w="174"/>
        <w:gridCol w:w="268"/>
        <w:gridCol w:w="277"/>
        <w:gridCol w:w="146"/>
        <w:gridCol w:w="242"/>
        <w:gridCol w:w="149"/>
        <w:gridCol w:w="739"/>
        <w:gridCol w:w="146"/>
        <w:gridCol w:w="217"/>
        <w:gridCol w:w="268"/>
        <w:gridCol w:w="234"/>
        <w:gridCol w:w="146"/>
        <w:gridCol w:w="336"/>
        <w:gridCol w:w="268"/>
      </w:tblGrid>
      <w:tr w:rsidR="003900BF" w:rsidTr="003900BF">
        <w:trPr>
          <w:trHeight w:val="252"/>
        </w:trPr>
        <w:tc>
          <w:tcPr>
            <w:tcW w:w="7573" w:type="dxa"/>
            <w:gridSpan w:val="5"/>
            <w:shd w:val="clear" w:color="auto" w:fill="FFFFFF"/>
          </w:tcPr>
          <w:p w:rsidR="003900BF" w:rsidRDefault="003900BF">
            <w:pPr>
              <w:rPr>
                <w:rFonts w:ascii="Arial" w:hAnsi="Arial" w:cs="Arial"/>
                <w:b/>
                <w:bCs/>
                <w:color w:val="000000"/>
                <w:sz w:val="18"/>
                <w:szCs w:val="18"/>
                <w:u w:val="single"/>
              </w:rPr>
            </w:pPr>
          </w:p>
        </w:tc>
        <w:tc>
          <w:tcPr>
            <w:tcW w:w="206" w:type="dxa"/>
            <w:noWrap/>
            <w:vAlign w:val="bottom"/>
          </w:tcPr>
          <w:p w:rsidR="003900BF" w:rsidRDefault="003900BF">
            <w:pPr>
              <w:rPr>
                <w:rFonts w:ascii="Arial" w:hAnsi="Arial" w:cs="Arial"/>
                <w:sz w:val="20"/>
                <w:szCs w:val="20"/>
              </w:rPr>
            </w:pPr>
          </w:p>
        </w:tc>
        <w:tc>
          <w:tcPr>
            <w:tcW w:w="174" w:type="dxa"/>
            <w:noWrap/>
            <w:vAlign w:val="bottom"/>
          </w:tcPr>
          <w:p w:rsidR="003900BF" w:rsidRDefault="003900BF">
            <w:pPr>
              <w:rPr>
                <w:rFonts w:ascii="Arial" w:hAnsi="Arial" w:cs="Arial"/>
                <w:sz w:val="20"/>
                <w:szCs w:val="20"/>
              </w:rPr>
            </w:pPr>
          </w:p>
        </w:tc>
        <w:tc>
          <w:tcPr>
            <w:tcW w:w="268" w:type="dxa"/>
            <w:noWrap/>
            <w:vAlign w:val="bottom"/>
          </w:tcPr>
          <w:p w:rsidR="003900BF" w:rsidRDefault="003900BF">
            <w:pPr>
              <w:rPr>
                <w:rFonts w:ascii="Arial" w:hAnsi="Arial" w:cs="Arial"/>
                <w:sz w:val="20"/>
                <w:szCs w:val="20"/>
              </w:rPr>
            </w:pPr>
          </w:p>
        </w:tc>
        <w:tc>
          <w:tcPr>
            <w:tcW w:w="277" w:type="dxa"/>
            <w:noWrap/>
            <w:vAlign w:val="bottom"/>
          </w:tcPr>
          <w:p w:rsidR="003900BF" w:rsidRDefault="003900BF">
            <w:pPr>
              <w:rPr>
                <w:rFonts w:ascii="Arial" w:hAnsi="Arial" w:cs="Arial"/>
                <w:sz w:val="20"/>
                <w:szCs w:val="20"/>
              </w:rPr>
            </w:pPr>
          </w:p>
        </w:tc>
        <w:tc>
          <w:tcPr>
            <w:tcW w:w="143" w:type="dxa"/>
            <w:noWrap/>
            <w:vAlign w:val="bottom"/>
          </w:tcPr>
          <w:p w:rsidR="003900BF" w:rsidRDefault="003900BF">
            <w:pPr>
              <w:rPr>
                <w:rFonts w:ascii="Arial" w:hAnsi="Arial" w:cs="Arial"/>
                <w:sz w:val="20"/>
                <w:szCs w:val="20"/>
              </w:rPr>
            </w:pPr>
          </w:p>
        </w:tc>
        <w:tc>
          <w:tcPr>
            <w:tcW w:w="242" w:type="dxa"/>
            <w:noWrap/>
            <w:vAlign w:val="bottom"/>
          </w:tcPr>
          <w:p w:rsidR="003900BF" w:rsidRDefault="003900BF">
            <w:pPr>
              <w:rPr>
                <w:rFonts w:ascii="Arial" w:hAnsi="Arial" w:cs="Arial"/>
                <w:sz w:val="20"/>
                <w:szCs w:val="20"/>
              </w:rPr>
            </w:pPr>
          </w:p>
        </w:tc>
        <w:tc>
          <w:tcPr>
            <w:tcW w:w="149" w:type="dxa"/>
            <w:noWrap/>
            <w:vAlign w:val="bottom"/>
          </w:tcPr>
          <w:p w:rsidR="003900BF" w:rsidRDefault="003900BF">
            <w:pPr>
              <w:rPr>
                <w:rFonts w:ascii="Arial" w:hAnsi="Arial" w:cs="Arial"/>
                <w:sz w:val="20"/>
                <w:szCs w:val="20"/>
              </w:rPr>
            </w:pPr>
          </w:p>
        </w:tc>
        <w:tc>
          <w:tcPr>
            <w:tcW w:w="739" w:type="dxa"/>
            <w:noWrap/>
            <w:vAlign w:val="bottom"/>
          </w:tcPr>
          <w:p w:rsidR="003900BF" w:rsidRDefault="003900BF">
            <w:pPr>
              <w:rPr>
                <w:rFonts w:ascii="Arial" w:hAnsi="Arial" w:cs="Arial"/>
                <w:sz w:val="20"/>
                <w:szCs w:val="20"/>
              </w:rPr>
            </w:pPr>
          </w:p>
        </w:tc>
        <w:tc>
          <w:tcPr>
            <w:tcW w:w="143" w:type="dxa"/>
            <w:noWrap/>
            <w:vAlign w:val="bottom"/>
          </w:tcPr>
          <w:p w:rsidR="003900BF" w:rsidRDefault="003900BF">
            <w:pPr>
              <w:rPr>
                <w:rFonts w:ascii="Arial" w:hAnsi="Arial" w:cs="Arial"/>
                <w:sz w:val="20"/>
                <w:szCs w:val="20"/>
              </w:rPr>
            </w:pPr>
          </w:p>
        </w:tc>
        <w:tc>
          <w:tcPr>
            <w:tcW w:w="217" w:type="dxa"/>
            <w:noWrap/>
            <w:vAlign w:val="bottom"/>
          </w:tcPr>
          <w:p w:rsidR="003900BF" w:rsidRDefault="003900BF">
            <w:pPr>
              <w:rPr>
                <w:rFonts w:ascii="Arial" w:hAnsi="Arial" w:cs="Arial"/>
                <w:sz w:val="20"/>
                <w:szCs w:val="20"/>
              </w:rPr>
            </w:pPr>
          </w:p>
        </w:tc>
        <w:tc>
          <w:tcPr>
            <w:tcW w:w="268" w:type="dxa"/>
            <w:noWrap/>
            <w:vAlign w:val="bottom"/>
          </w:tcPr>
          <w:p w:rsidR="003900BF" w:rsidRDefault="003900BF">
            <w:pPr>
              <w:rPr>
                <w:rFonts w:ascii="Arial" w:hAnsi="Arial" w:cs="Arial"/>
                <w:sz w:val="20"/>
                <w:szCs w:val="20"/>
              </w:rPr>
            </w:pPr>
          </w:p>
        </w:tc>
        <w:tc>
          <w:tcPr>
            <w:tcW w:w="234" w:type="dxa"/>
            <w:noWrap/>
            <w:vAlign w:val="bottom"/>
          </w:tcPr>
          <w:p w:rsidR="003900BF" w:rsidRDefault="003900BF">
            <w:pPr>
              <w:rPr>
                <w:rFonts w:ascii="Arial" w:hAnsi="Arial" w:cs="Arial"/>
                <w:sz w:val="20"/>
                <w:szCs w:val="20"/>
              </w:rPr>
            </w:pPr>
          </w:p>
        </w:tc>
        <w:tc>
          <w:tcPr>
            <w:tcW w:w="143" w:type="dxa"/>
            <w:noWrap/>
            <w:vAlign w:val="bottom"/>
          </w:tcPr>
          <w:p w:rsidR="003900BF" w:rsidRDefault="003900BF">
            <w:pPr>
              <w:rPr>
                <w:rFonts w:ascii="Arial" w:hAnsi="Arial" w:cs="Arial"/>
                <w:sz w:val="20"/>
                <w:szCs w:val="20"/>
              </w:rPr>
            </w:pPr>
          </w:p>
        </w:tc>
        <w:tc>
          <w:tcPr>
            <w:tcW w:w="336" w:type="dxa"/>
            <w:noWrap/>
            <w:vAlign w:val="bottom"/>
          </w:tcPr>
          <w:p w:rsidR="003900BF" w:rsidRDefault="003900BF">
            <w:pPr>
              <w:rPr>
                <w:rFonts w:ascii="Arial" w:hAnsi="Arial" w:cs="Arial"/>
                <w:sz w:val="20"/>
                <w:szCs w:val="20"/>
              </w:rPr>
            </w:pPr>
          </w:p>
        </w:tc>
        <w:tc>
          <w:tcPr>
            <w:tcW w:w="268" w:type="dxa"/>
            <w:noWrap/>
            <w:vAlign w:val="bottom"/>
          </w:tcPr>
          <w:p w:rsidR="003900BF" w:rsidRDefault="003900BF">
            <w:pPr>
              <w:rPr>
                <w:rFonts w:ascii="Arial" w:hAnsi="Arial" w:cs="Arial"/>
                <w:sz w:val="20"/>
                <w:szCs w:val="20"/>
              </w:rPr>
            </w:pPr>
          </w:p>
        </w:tc>
      </w:tr>
      <w:tr w:rsidR="003900BF" w:rsidTr="003900BF">
        <w:trPr>
          <w:trHeight w:val="282"/>
        </w:trPr>
        <w:tc>
          <w:tcPr>
            <w:tcW w:w="6664" w:type="dxa"/>
            <w:hideMark/>
          </w:tcPr>
          <w:tbl>
            <w:tblPr>
              <w:tblW w:w="8820" w:type="dxa"/>
              <w:tblCellMar>
                <w:left w:w="70" w:type="dxa"/>
                <w:right w:w="70" w:type="dxa"/>
              </w:tblCellMar>
              <w:tblLook w:val="04A0" w:firstRow="1" w:lastRow="0" w:firstColumn="1" w:lastColumn="0" w:noHBand="0" w:noVBand="1"/>
            </w:tblPr>
            <w:tblGrid>
              <w:gridCol w:w="517"/>
              <w:gridCol w:w="518"/>
              <w:gridCol w:w="416"/>
              <w:gridCol w:w="416"/>
              <w:gridCol w:w="230"/>
              <w:gridCol w:w="227"/>
              <w:gridCol w:w="227"/>
              <w:gridCol w:w="227"/>
              <w:gridCol w:w="269"/>
              <w:gridCol w:w="269"/>
              <w:gridCol w:w="269"/>
              <w:gridCol w:w="269"/>
              <w:gridCol w:w="269"/>
              <w:gridCol w:w="269"/>
              <w:gridCol w:w="806"/>
              <w:gridCol w:w="806"/>
              <w:gridCol w:w="448"/>
              <w:gridCol w:w="443"/>
              <w:gridCol w:w="443"/>
              <w:gridCol w:w="443"/>
              <w:gridCol w:w="353"/>
              <w:gridCol w:w="349"/>
              <w:gridCol w:w="347"/>
            </w:tblGrid>
            <w:tr w:rsidR="003900BF">
              <w:trPr>
                <w:trHeight w:val="282"/>
              </w:trPr>
              <w:tc>
                <w:tcPr>
                  <w:tcW w:w="1035" w:type="dxa"/>
                  <w:gridSpan w:val="2"/>
                  <w:hideMark/>
                </w:tcPr>
                <w:p w:rsidR="003900BF" w:rsidRDefault="003900BF">
                  <w:pPr>
                    <w:jc w:val="center"/>
                    <w:rPr>
                      <w:rFonts w:ascii="Arial" w:hAnsi="Arial" w:cs="Arial"/>
                      <w:color w:val="000000"/>
                      <w:sz w:val="18"/>
                      <w:szCs w:val="18"/>
                    </w:rPr>
                  </w:pPr>
                  <w:proofErr w:type="spellStart"/>
                  <w:proofErr w:type="gramStart"/>
                  <w:r>
                    <w:rPr>
                      <w:rFonts w:ascii="Arial" w:hAnsi="Arial" w:cs="Arial"/>
                      <w:color w:val="000000"/>
                      <w:sz w:val="18"/>
                      <w:szCs w:val="18"/>
                    </w:rPr>
                    <w:t>Cod.</w:t>
                  </w:r>
                  <w:proofErr w:type="gramEnd"/>
                  <w:r>
                    <w:rPr>
                      <w:rFonts w:ascii="Arial" w:hAnsi="Arial" w:cs="Arial"/>
                      <w:color w:val="000000"/>
                      <w:sz w:val="18"/>
                      <w:szCs w:val="18"/>
                    </w:rPr>
                    <w:t>Red</w:t>
                  </w:r>
                  <w:proofErr w:type="spellEnd"/>
                  <w:r>
                    <w:rPr>
                      <w:rFonts w:ascii="Arial" w:hAnsi="Arial" w:cs="Arial"/>
                      <w:color w:val="000000"/>
                      <w:sz w:val="18"/>
                      <w:szCs w:val="18"/>
                    </w:rPr>
                    <w:t>.</w:t>
                  </w:r>
                </w:p>
              </w:tc>
              <w:tc>
                <w:tcPr>
                  <w:tcW w:w="832" w:type="dxa"/>
                  <w:gridSpan w:val="2"/>
                  <w:hideMark/>
                </w:tcPr>
                <w:p w:rsidR="003900BF" w:rsidRDefault="003900BF">
                  <w:pPr>
                    <w:jc w:val="center"/>
                    <w:rPr>
                      <w:rFonts w:ascii="Arial" w:hAnsi="Arial" w:cs="Arial"/>
                      <w:color w:val="000000"/>
                      <w:sz w:val="18"/>
                      <w:szCs w:val="18"/>
                    </w:rPr>
                  </w:pPr>
                  <w:proofErr w:type="spellStart"/>
                  <w:r>
                    <w:rPr>
                      <w:rFonts w:ascii="Arial" w:hAnsi="Arial" w:cs="Arial"/>
                      <w:color w:val="000000"/>
                      <w:sz w:val="18"/>
                      <w:szCs w:val="18"/>
                    </w:rPr>
                    <w:t>Un.Orç</w:t>
                  </w:r>
                  <w:proofErr w:type="spellEnd"/>
                  <w:r>
                    <w:rPr>
                      <w:rFonts w:ascii="Arial" w:hAnsi="Arial" w:cs="Arial"/>
                      <w:color w:val="000000"/>
                      <w:sz w:val="18"/>
                      <w:szCs w:val="18"/>
                    </w:rPr>
                    <w:t>.</w:t>
                  </w:r>
                </w:p>
              </w:tc>
              <w:tc>
                <w:tcPr>
                  <w:tcW w:w="901" w:type="dxa"/>
                  <w:gridSpan w:val="4"/>
                  <w:hideMark/>
                </w:tcPr>
                <w:p w:rsidR="003900BF" w:rsidRDefault="003900BF">
                  <w:pPr>
                    <w:jc w:val="center"/>
                    <w:rPr>
                      <w:rFonts w:ascii="Arial" w:hAnsi="Arial" w:cs="Arial"/>
                      <w:color w:val="000000"/>
                      <w:sz w:val="18"/>
                      <w:szCs w:val="18"/>
                    </w:rPr>
                  </w:pPr>
                  <w:proofErr w:type="spellStart"/>
                  <w:r>
                    <w:rPr>
                      <w:rFonts w:ascii="Arial" w:hAnsi="Arial" w:cs="Arial"/>
                      <w:color w:val="000000"/>
                      <w:sz w:val="18"/>
                      <w:szCs w:val="18"/>
                    </w:rPr>
                    <w:t>Proj</w:t>
                  </w:r>
                  <w:proofErr w:type="spellEnd"/>
                  <w:r>
                    <w:rPr>
                      <w:rFonts w:ascii="Arial" w:hAnsi="Arial" w:cs="Arial"/>
                      <w:color w:val="000000"/>
                      <w:sz w:val="18"/>
                      <w:szCs w:val="18"/>
                    </w:rPr>
                    <w:t>./Ativ.</w:t>
                  </w:r>
                </w:p>
              </w:tc>
              <w:tc>
                <w:tcPr>
                  <w:tcW w:w="1614" w:type="dxa"/>
                  <w:gridSpan w:val="6"/>
                  <w:hideMark/>
                </w:tcPr>
                <w:p w:rsidR="003900BF" w:rsidRDefault="003900BF">
                  <w:pPr>
                    <w:jc w:val="center"/>
                    <w:rPr>
                      <w:rFonts w:ascii="Arial" w:hAnsi="Arial" w:cs="Arial"/>
                      <w:color w:val="000000"/>
                      <w:sz w:val="18"/>
                      <w:szCs w:val="18"/>
                    </w:rPr>
                  </w:pPr>
                  <w:r>
                    <w:rPr>
                      <w:rFonts w:ascii="Arial" w:hAnsi="Arial" w:cs="Arial"/>
                      <w:color w:val="000000"/>
                      <w:sz w:val="18"/>
                      <w:szCs w:val="18"/>
                    </w:rPr>
                    <w:t>Elemento Despesa</w:t>
                  </w:r>
                </w:p>
              </w:tc>
              <w:tc>
                <w:tcPr>
                  <w:tcW w:w="1612" w:type="dxa"/>
                  <w:gridSpan w:val="2"/>
                  <w:hideMark/>
                </w:tcPr>
                <w:p w:rsidR="003900BF" w:rsidRDefault="003900BF">
                  <w:pPr>
                    <w:jc w:val="center"/>
                    <w:rPr>
                      <w:rFonts w:ascii="Arial" w:hAnsi="Arial" w:cs="Arial"/>
                      <w:color w:val="000000"/>
                      <w:sz w:val="18"/>
                      <w:szCs w:val="18"/>
                    </w:rPr>
                  </w:pPr>
                  <w:r>
                    <w:rPr>
                      <w:rFonts w:ascii="Arial" w:hAnsi="Arial" w:cs="Arial"/>
                      <w:color w:val="000000"/>
                      <w:sz w:val="18"/>
                      <w:szCs w:val="18"/>
                    </w:rPr>
                    <w:t>Compl.do Elemento</w:t>
                  </w:r>
                </w:p>
              </w:tc>
              <w:tc>
                <w:tcPr>
                  <w:tcW w:w="1777" w:type="dxa"/>
                  <w:gridSpan w:val="4"/>
                  <w:shd w:val="clear" w:color="auto" w:fill="FFFFFF"/>
                  <w:hideMark/>
                </w:tcPr>
                <w:p w:rsidR="003900BF" w:rsidRDefault="003900BF">
                  <w:pPr>
                    <w:jc w:val="center"/>
                    <w:rPr>
                      <w:rFonts w:ascii="Arial" w:hAnsi="Arial" w:cs="Arial"/>
                      <w:color w:val="000000"/>
                      <w:sz w:val="18"/>
                      <w:szCs w:val="18"/>
                    </w:rPr>
                  </w:pPr>
                  <w:r>
                    <w:rPr>
                      <w:rFonts w:ascii="Arial" w:hAnsi="Arial" w:cs="Arial"/>
                      <w:color w:val="000000"/>
                      <w:sz w:val="18"/>
                      <w:szCs w:val="18"/>
                    </w:rPr>
                    <w:t>Saldo Dotação</w:t>
                  </w:r>
                </w:p>
              </w:tc>
              <w:tc>
                <w:tcPr>
                  <w:tcW w:w="1049" w:type="dxa"/>
                  <w:gridSpan w:val="3"/>
                  <w:shd w:val="clear" w:color="auto" w:fill="FFFFFF"/>
                  <w:hideMark/>
                </w:tcPr>
                <w:p w:rsidR="003900BF" w:rsidRDefault="003900BF">
                  <w:pPr>
                    <w:jc w:val="center"/>
                    <w:rPr>
                      <w:rFonts w:ascii="Arial" w:hAnsi="Arial" w:cs="Arial"/>
                      <w:color w:val="000000"/>
                      <w:sz w:val="18"/>
                      <w:szCs w:val="18"/>
                    </w:rPr>
                  </w:pPr>
                  <w:r>
                    <w:rPr>
                      <w:rFonts w:ascii="Arial" w:hAnsi="Arial" w:cs="Arial"/>
                      <w:color w:val="000000"/>
                      <w:sz w:val="18"/>
                      <w:szCs w:val="18"/>
                    </w:rPr>
                    <w:t>Valor Previsto</w:t>
                  </w:r>
                </w:p>
              </w:tc>
            </w:tr>
            <w:tr w:rsidR="003900BF">
              <w:trPr>
                <w:trHeight w:val="252"/>
              </w:trPr>
              <w:tc>
                <w:tcPr>
                  <w:tcW w:w="1035" w:type="dxa"/>
                  <w:gridSpan w:val="2"/>
                  <w:noWrap/>
                  <w:hideMark/>
                </w:tcPr>
                <w:p w:rsidR="003900BF" w:rsidRDefault="003900BF">
                  <w:pPr>
                    <w:jc w:val="center"/>
                    <w:rPr>
                      <w:rFonts w:ascii="Arial" w:hAnsi="Arial" w:cs="Arial"/>
                      <w:color w:val="000000"/>
                      <w:sz w:val="18"/>
                      <w:szCs w:val="18"/>
                    </w:rPr>
                  </w:pPr>
                  <w:r>
                    <w:rPr>
                      <w:rFonts w:ascii="Arial" w:hAnsi="Arial" w:cs="Arial"/>
                      <w:color w:val="000000"/>
                      <w:sz w:val="18"/>
                      <w:szCs w:val="18"/>
                    </w:rPr>
                    <w:t>55</w:t>
                  </w:r>
                </w:p>
              </w:tc>
              <w:tc>
                <w:tcPr>
                  <w:tcW w:w="832" w:type="dxa"/>
                  <w:gridSpan w:val="2"/>
                  <w:hideMark/>
                </w:tcPr>
                <w:p w:rsidR="003900BF" w:rsidRDefault="003900BF">
                  <w:pPr>
                    <w:jc w:val="center"/>
                    <w:rPr>
                      <w:rFonts w:ascii="Arial" w:hAnsi="Arial" w:cs="Arial"/>
                      <w:color w:val="000000"/>
                      <w:sz w:val="18"/>
                      <w:szCs w:val="18"/>
                    </w:rPr>
                  </w:pPr>
                  <w:r>
                    <w:rPr>
                      <w:rFonts w:ascii="Arial" w:hAnsi="Arial" w:cs="Arial"/>
                      <w:color w:val="000000"/>
                      <w:sz w:val="18"/>
                      <w:szCs w:val="18"/>
                    </w:rPr>
                    <w:t>07.01</w:t>
                  </w:r>
                </w:p>
              </w:tc>
              <w:tc>
                <w:tcPr>
                  <w:tcW w:w="901" w:type="dxa"/>
                  <w:gridSpan w:val="4"/>
                  <w:hideMark/>
                </w:tcPr>
                <w:p w:rsidR="003900BF" w:rsidRDefault="003900BF">
                  <w:pPr>
                    <w:jc w:val="center"/>
                    <w:rPr>
                      <w:rFonts w:ascii="Arial" w:hAnsi="Arial" w:cs="Arial"/>
                      <w:color w:val="000000"/>
                      <w:sz w:val="18"/>
                      <w:szCs w:val="18"/>
                    </w:rPr>
                  </w:pPr>
                  <w:r>
                    <w:rPr>
                      <w:rFonts w:ascii="Arial" w:hAnsi="Arial" w:cs="Arial"/>
                      <w:color w:val="000000"/>
                      <w:sz w:val="18"/>
                      <w:szCs w:val="18"/>
                    </w:rPr>
                    <w:t>1.026</w:t>
                  </w:r>
                </w:p>
              </w:tc>
              <w:tc>
                <w:tcPr>
                  <w:tcW w:w="1614" w:type="dxa"/>
                  <w:gridSpan w:val="6"/>
                  <w:hideMark/>
                </w:tcPr>
                <w:p w:rsidR="003900BF" w:rsidRDefault="003900BF">
                  <w:pPr>
                    <w:jc w:val="center"/>
                    <w:rPr>
                      <w:rFonts w:ascii="Arial" w:hAnsi="Arial" w:cs="Arial"/>
                      <w:color w:val="000000"/>
                      <w:sz w:val="18"/>
                      <w:szCs w:val="18"/>
                    </w:rPr>
                  </w:pPr>
                  <w:r>
                    <w:rPr>
                      <w:rFonts w:ascii="Arial" w:hAnsi="Arial" w:cs="Arial"/>
                      <w:color w:val="000000"/>
                      <w:sz w:val="18"/>
                      <w:szCs w:val="18"/>
                    </w:rPr>
                    <w:t>44900000000000</w:t>
                  </w:r>
                </w:p>
              </w:tc>
              <w:tc>
                <w:tcPr>
                  <w:tcW w:w="1612" w:type="dxa"/>
                  <w:gridSpan w:val="2"/>
                  <w:hideMark/>
                </w:tcPr>
                <w:p w:rsidR="003900BF" w:rsidRDefault="003900BF">
                  <w:pPr>
                    <w:jc w:val="center"/>
                    <w:rPr>
                      <w:rFonts w:ascii="Arial" w:hAnsi="Arial" w:cs="Arial"/>
                      <w:color w:val="000000"/>
                      <w:sz w:val="18"/>
                      <w:szCs w:val="18"/>
                    </w:rPr>
                  </w:pPr>
                  <w:r>
                    <w:rPr>
                      <w:rFonts w:ascii="Arial" w:hAnsi="Arial" w:cs="Arial"/>
                      <w:color w:val="000000"/>
                      <w:sz w:val="18"/>
                      <w:szCs w:val="18"/>
                    </w:rPr>
                    <w:t>44905198000000</w:t>
                  </w:r>
                </w:p>
              </w:tc>
              <w:tc>
                <w:tcPr>
                  <w:tcW w:w="1777" w:type="dxa"/>
                  <w:gridSpan w:val="4"/>
                  <w:noWrap/>
                  <w:hideMark/>
                </w:tcPr>
                <w:p w:rsidR="003900BF" w:rsidRDefault="003900BF">
                  <w:pPr>
                    <w:jc w:val="right"/>
                    <w:rPr>
                      <w:rFonts w:ascii="Arial" w:hAnsi="Arial" w:cs="Arial"/>
                      <w:color w:val="000000"/>
                      <w:sz w:val="18"/>
                      <w:szCs w:val="18"/>
                    </w:rPr>
                  </w:pPr>
                  <w:r>
                    <w:rPr>
                      <w:rFonts w:ascii="Arial" w:hAnsi="Arial" w:cs="Arial"/>
                      <w:color w:val="000000"/>
                      <w:sz w:val="18"/>
                      <w:szCs w:val="18"/>
                    </w:rPr>
                    <w:t>61.250,16</w:t>
                  </w:r>
                  <w:proofErr w:type="gramStart"/>
                  <w:r>
                    <w:rPr>
                      <w:rFonts w:ascii="Arial" w:hAnsi="Arial" w:cs="Arial"/>
                      <w:color w:val="000000"/>
                      <w:sz w:val="18"/>
                      <w:szCs w:val="18"/>
                    </w:rPr>
                    <w:t xml:space="preserve">  </w:t>
                  </w:r>
                </w:p>
              </w:tc>
              <w:tc>
                <w:tcPr>
                  <w:tcW w:w="1049" w:type="dxa"/>
                  <w:gridSpan w:val="3"/>
                  <w:noWrap/>
                  <w:hideMark/>
                </w:tcPr>
                <w:p w:rsidR="003900BF" w:rsidRDefault="003900BF">
                  <w:pPr>
                    <w:jc w:val="right"/>
                    <w:rPr>
                      <w:rFonts w:ascii="Arial" w:hAnsi="Arial" w:cs="Arial"/>
                      <w:color w:val="000000"/>
                      <w:sz w:val="18"/>
                      <w:szCs w:val="18"/>
                    </w:rPr>
                  </w:pPr>
                  <w:proofErr w:type="gramEnd"/>
                  <w:r>
                    <w:rPr>
                      <w:rFonts w:ascii="Arial" w:hAnsi="Arial" w:cs="Arial"/>
                      <w:color w:val="000000"/>
                      <w:sz w:val="18"/>
                      <w:szCs w:val="18"/>
                    </w:rPr>
                    <w:t xml:space="preserve">6.281,64 </w:t>
                  </w:r>
                </w:p>
              </w:tc>
            </w:tr>
            <w:tr w:rsidR="003900BF">
              <w:trPr>
                <w:trHeight w:val="252"/>
              </w:trPr>
              <w:tc>
                <w:tcPr>
                  <w:tcW w:w="1035" w:type="dxa"/>
                  <w:gridSpan w:val="2"/>
                  <w:noWrap/>
                  <w:hideMark/>
                </w:tcPr>
                <w:p w:rsidR="003900BF" w:rsidRDefault="003900BF">
                  <w:pPr>
                    <w:jc w:val="center"/>
                    <w:rPr>
                      <w:rFonts w:ascii="Arial" w:hAnsi="Arial" w:cs="Arial"/>
                      <w:color w:val="000000"/>
                      <w:sz w:val="18"/>
                      <w:szCs w:val="18"/>
                    </w:rPr>
                  </w:pPr>
                  <w:r>
                    <w:rPr>
                      <w:rFonts w:ascii="Arial" w:hAnsi="Arial" w:cs="Arial"/>
                      <w:color w:val="000000"/>
                      <w:sz w:val="18"/>
                      <w:szCs w:val="18"/>
                    </w:rPr>
                    <w:t>94</w:t>
                  </w:r>
                </w:p>
              </w:tc>
              <w:tc>
                <w:tcPr>
                  <w:tcW w:w="832" w:type="dxa"/>
                  <w:gridSpan w:val="2"/>
                  <w:hideMark/>
                </w:tcPr>
                <w:p w:rsidR="003900BF" w:rsidRDefault="003900BF">
                  <w:pPr>
                    <w:jc w:val="center"/>
                    <w:rPr>
                      <w:rFonts w:ascii="Arial" w:hAnsi="Arial" w:cs="Arial"/>
                      <w:color w:val="000000"/>
                      <w:sz w:val="18"/>
                      <w:szCs w:val="18"/>
                    </w:rPr>
                  </w:pPr>
                  <w:r>
                    <w:rPr>
                      <w:rFonts w:ascii="Arial" w:hAnsi="Arial" w:cs="Arial"/>
                      <w:color w:val="000000"/>
                      <w:sz w:val="18"/>
                      <w:szCs w:val="18"/>
                    </w:rPr>
                    <w:t>07.01</w:t>
                  </w:r>
                </w:p>
              </w:tc>
              <w:tc>
                <w:tcPr>
                  <w:tcW w:w="901" w:type="dxa"/>
                  <w:gridSpan w:val="4"/>
                  <w:hideMark/>
                </w:tcPr>
                <w:p w:rsidR="003900BF" w:rsidRDefault="003900BF">
                  <w:pPr>
                    <w:jc w:val="center"/>
                    <w:rPr>
                      <w:rFonts w:ascii="Arial" w:hAnsi="Arial" w:cs="Arial"/>
                      <w:color w:val="000000"/>
                      <w:sz w:val="18"/>
                      <w:szCs w:val="18"/>
                    </w:rPr>
                  </w:pPr>
                  <w:r>
                    <w:rPr>
                      <w:rFonts w:ascii="Arial" w:hAnsi="Arial" w:cs="Arial"/>
                      <w:color w:val="000000"/>
                      <w:sz w:val="18"/>
                      <w:szCs w:val="18"/>
                    </w:rPr>
                    <w:t>1.026</w:t>
                  </w:r>
                </w:p>
              </w:tc>
              <w:tc>
                <w:tcPr>
                  <w:tcW w:w="1614" w:type="dxa"/>
                  <w:gridSpan w:val="6"/>
                  <w:hideMark/>
                </w:tcPr>
                <w:p w:rsidR="003900BF" w:rsidRDefault="003900BF">
                  <w:pPr>
                    <w:jc w:val="center"/>
                    <w:rPr>
                      <w:rFonts w:ascii="Arial" w:hAnsi="Arial" w:cs="Arial"/>
                      <w:color w:val="000000"/>
                      <w:sz w:val="18"/>
                      <w:szCs w:val="18"/>
                    </w:rPr>
                  </w:pPr>
                  <w:r>
                    <w:rPr>
                      <w:rFonts w:ascii="Arial" w:hAnsi="Arial" w:cs="Arial"/>
                      <w:color w:val="000000"/>
                      <w:sz w:val="18"/>
                      <w:szCs w:val="18"/>
                    </w:rPr>
                    <w:t>44900000000000</w:t>
                  </w:r>
                </w:p>
              </w:tc>
              <w:tc>
                <w:tcPr>
                  <w:tcW w:w="1612" w:type="dxa"/>
                  <w:gridSpan w:val="2"/>
                  <w:hideMark/>
                </w:tcPr>
                <w:p w:rsidR="003900BF" w:rsidRDefault="003900BF">
                  <w:pPr>
                    <w:jc w:val="center"/>
                    <w:rPr>
                      <w:rFonts w:ascii="Arial" w:hAnsi="Arial" w:cs="Arial"/>
                      <w:color w:val="000000"/>
                      <w:sz w:val="18"/>
                      <w:szCs w:val="18"/>
                    </w:rPr>
                  </w:pPr>
                  <w:r>
                    <w:rPr>
                      <w:rFonts w:ascii="Arial" w:hAnsi="Arial" w:cs="Arial"/>
                      <w:color w:val="000000"/>
                      <w:sz w:val="18"/>
                      <w:szCs w:val="18"/>
                    </w:rPr>
                    <w:t>44905198000000</w:t>
                  </w:r>
                </w:p>
              </w:tc>
              <w:tc>
                <w:tcPr>
                  <w:tcW w:w="1777" w:type="dxa"/>
                  <w:gridSpan w:val="4"/>
                  <w:noWrap/>
                  <w:hideMark/>
                </w:tcPr>
                <w:p w:rsidR="003900BF" w:rsidRDefault="003900BF">
                  <w:pPr>
                    <w:jc w:val="right"/>
                    <w:rPr>
                      <w:rFonts w:ascii="Arial" w:hAnsi="Arial" w:cs="Arial"/>
                      <w:color w:val="000000"/>
                      <w:sz w:val="18"/>
                      <w:szCs w:val="18"/>
                    </w:rPr>
                  </w:pPr>
                  <w:r>
                    <w:rPr>
                      <w:rFonts w:ascii="Arial" w:hAnsi="Arial" w:cs="Arial"/>
                      <w:color w:val="000000"/>
                      <w:sz w:val="18"/>
                      <w:szCs w:val="18"/>
                    </w:rPr>
                    <w:t>309.100,00</w:t>
                  </w:r>
                  <w:proofErr w:type="gramStart"/>
                  <w:r>
                    <w:rPr>
                      <w:rFonts w:ascii="Arial" w:hAnsi="Arial" w:cs="Arial"/>
                      <w:color w:val="000000"/>
                      <w:sz w:val="18"/>
                      <w:szCs w:val="18"/>
                    </w:rPr>
                    <w:t xml:space="preserve">  </w:t>
                  </w:r>
                </w:p>
              </w:tc>
              <w:tc>
                <w:tcPr>
                  <w:tcW w:w="1049" w:type="dxa"/>
                  <w:gridSpan w:val="3"/>
                  <w:noWrap/>
                  <w:hideMark/>
                </w:tcPr>
                <w:p w:rsidR="003900BF" w:rsidRDefault="003900BF">
                  <w:pPr>
                    <w:jc w:val="right"/>
                    <w:rPr>
                      <w:rFonts w:ascii="Arial" w:hAnsi="Arial" w:cs="Arial"/>
                      <w:color w:val="000000"/>
                      <w:sz w:val="18"/>
                      <w:szCs w:val="18"/>
                    </w:rPr>
                  </w:pPr>
                  <w:proofErr w:type="gramEnd"/>
                  <w:r>
                    <w:rPr>
                      <w:rFonts w:ascii="Arial" w:hAnsi="Arial" w:cs="Arial"/>
                      <w:color w:val="000000"/>
                      <w:sz w:val="18"/>
                      <w:szCs w:val="18"/>
                    </w:rPr>
                    <w:t xml:space="preserve">294.920,69 </w:t>
                  </w:r>
                </w:p>
              </w:tc>
            </w:tr>
            <w:tr w:rsidR="003900BF">
              <w:trPr>
                <w:trHeight w:val="252"/>
              </w:trPr>
              <w:tc>
                <w:tcPr>
                  <w:tcW w:w="517" w:type="dxa"/>
                  <w:noWrap/>
                  <w:vAlign w:val="bottom"/>
                  <w:hideMark/>
                </w:tcPr>
                <w:p w:rsidR="003900BF" w:rsidRDefault="003900BF">
                  <w:pPr>
                    <w:rPr>
                      <w:sz w:val="20"/>
                      <w:szCs w:val="20"/>
                    </w:rPr>
                  </w:pPr>
                </w:p>
              </w:tc>
              <w:tc>
                <w:tcPr>
                  <w:tcW w:w="518" w:type="dxa"/>
                  <w:noWrap/>
                  <w:vAlign w:val="bottom"/>
                  <w:hideMark/>
                </w:tcPr>
                <w:p w:rsidR="003900BF" w:rsidRDefault="003900BF">
                  <w:pPr>
                    <w:rPr>
                      <w:sz w:val="20"/>
                      <w:szCs w:val="20"/>
                    </w:rPr>
                  </w:pPr>
                </w:p>
              </w:tc>
              <w:tc>
                <w:tcPr>
                  <w:tcW w:w="416" w:type="dxa"/>
                  <w:noWrap/>
                  <w:vAlign w:val="bottom"/>
                  <w:hideMark/>
                </w:tcPr>
                <w:p w:rsidR="003900BF" w:rsidRDefault="003900BF">
                  <w:pPr>
                    <w:rPr>
                      <w:sz w:val="20"/>
                      <w:szCs w:val="20"/>
                    </w:rPr>
                  </w:pPr>
                </w:p>
              </w:tc>
              <w:tc>
                <w:tcPr>
                  <w:tcW w:w="416" w:type="dxa"/>
                  <w:noWrap/>
                  <w:vAlign w:val="bottom"/>
                  <w:hideMark/>
                </w:tcPr>
                <w:p w:rsidR="003900BF" w:rsidRDefault="003900BF">
                  <w:pPr>
                    <w:rPr>
                      <w:sz w:val="20"/>
                      <w:szCs w:val="20"/>
                    </w:rPr>
                  </w:pPr>
                </w:p>
              </w:tc>
              <w:tc>
                <w:tcPr>
                  <w:tcW w:w="226" w:type="dxa"/>
                  <w:noWrap/>
                  <w:vAlign w:val="bottom"/>
                  <w:hideMark/>
                </w:tcPr>
                <w:p w:rsidR="003900BF" w:rsidRDefault="003900BF">
                  <w:pPr>
                    <w:rPr>
                      <w:sz w:val="20"/>
                      <w:szCs w:val="20"/>
                    </w:rPr>
                  </w:pPr>
                </w:p>
              </w:tc>
              <w:tc>
                <w:tcPr>
                  <w:tcW w:w="225" w:type="dxa"/>
                  <w:noWrap/>
                  <w:vAlign w:val="bottom"/>
                  <w:hideMark/>
                </w:tcPr>
                <w:p w:rsidR="003900BF" w:rsidRDefault="003900BF">
                  <w:pPr>
                    <w:rPr>
                      <w:sz w:val="20"/>
                      <w:szCs w:val="20"/>
                    </w:rPr>
                  </w:pPr>
                </w:p>
              </w:tc>
              <w:tc>
                <w:tcPr>
                  <w:tcW w:w="225" w:type="dxa"/>
                  <w:noWrap/>
                  <w:vAlign w:val="bottom"/>
                  <w:hideMark/>
                </w:tcPr>
                <w:p w:rsidR="003900BF" w:rsidRDefault="003900BF">
                  <w:pPr>
                    <w:rPr>
                      <w:sz w:val="20"/>
                      <w:szCs w:val="20"/>
                    </w:rPr>
                  </w:pPr>
                </w:p>
              </w:tc>
              <w:tc>
                <w:tcPr>
                  <w:tcW w:w="225"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806" w:type="dxa"/>
                  <w:noWrap/>
                  <w:vAlign w:val="bottom"/>
                  <w:hideMark/>
                </w:tcPr>
                <w:p w:rsidR="003900BF" w:rsidRDefault="003900BF">
                  <w:pPr>
                    <w:rPr>
                      <w:sz w:val="20"/>
                      <w:szCs w:val="20"/>
                    </w:rPr>
                  </w:pPr>
                </w:p>
              </w:tc>
              <w:tc>
                <w:tcPr>
                  <w:tcW w:w="806" w:type="dxa"/>
                  <w:noWrap/>
                  <w:vAlign w:val="bottom"/>
                  <w:hideMark/>
                </w:tcPr>
                <w:p w:rsidR="003900BF" w:rsidRDefault="003900BF">
                  <w:pPr>
                    <w:rPr>
                      <w:sz w:val="20"/>
                      <w:szCs w:val="20"/>
                    </w:rPr>
                  </w:pPr>
                </w:p>
              </w:tc>
              <w:tc>
                <w:tcPr>
                  <w:tcW w:w="1777" w:type="dxa"/>
                  <w:gridSpan w:val="4"/>
                  <w:hideMark/>
                </w:tcPr>
                <w:p w:rsidR="003900BF" w:rsidRDefault="003900BF">
                  <w:pPr>
                    <w:jc w:val="center"/>
                    <w:rPr>
                      <w:rFonts w:ascii="Arial" w:hAnsi="Arial" w:cs="Arial"/>
                      <w:b/>
                      <w:bCs/>
                      <w:color w:val="000000"/>
                      <w:sz w:val="18"/>
                      <w:szCs w:val="18"/>
                    </w:rPr>
                  </w:pPr>
                  <w:r>
                    <w:rPr>
                      <w:rFonts w:ascii="Arial" w:hAnsi="Arial" w:cs="Arial"/>
                      <w:b/>
                      <w:bCs/>
                      <w:color w:val="000000"/>
                      <w:sz w:val="18"/>
                      <w:szCs w:val="18"/>
                    </w:rPr>
                    <w:t>Total Previsto:</w:t>
                  </w:r>
                </w:p>
              </w:tc>
              <w:tc>
                <w:tcPr>
                  <w:tcW w:w="1049" w:type="dxa"/>
                  <w:gridSpan w:val="3"/>
                  <w:noWrap/>
                  <w:hideMark/>
                </w:tcPr>
                <w:p w:rsidR="003900BF" w:rsidRDefault="003900BF">
                  <w:pPr>
                    <w:jc w:val="right"/>
                    <w:rPr>
                      <w:rFonts w:ascii="Arial" w:hAnsi="Arial" w:cs="Arial"/>
                      <w:b/>
                      <w:bCs/>
                      <w:color w:val="000000"/>
                      <w:sz w:val="18"/>
                      <w:szCs w:val="18"/>
                    </w:rPr>
                  </w:pPr>
                  <w:r>
                    <w:rPr>
                      <w:rFonts w:ascii="Arial" w:hAnsi="Arial" w:cs="Arial"/>
                      <w:b/>
                      <w:bCs/>
                      <w:color w:val="000000"/>
                      <w:sz w:val="18"/>
                      <w:szCs w:val="18"/>
                    </w:rPr>
                    <w:t xml:space="preserve">301.202,33 </w:t>
                  </w:r>
                </w:p>
              </w:tc>
            </w:tr>
            <w:tr w:rsidR="003900BF">
              <w:trPr>
                <w:trHeight w:val="720"/>
              </w:trPr>
              <w:tc>
                <w:tcPr>
                  <w:tcW w:w="517" w:type="dxa"/>
                  <w:noWrap/>
                  <w:vAlign w:val="bottom"/>
                  <w:hideMark/>
                </w:tcPr>
                <w:p w:rsidR="003900BF" w:rsidRDefault="003900BF">
                  <w:pPr>
                    <w:rPr>
                      <w:sz w:val="20"/>
                      <w:szCs w:val="20"/>
                    </w:rPr>
                  </w:pPr>
                </w:p>
              </w:tc>
              <w:tc>
                <w:tcPr>
                  <w:tcW w:w="518" w:type="dxa"/>
                  <w:noWrap/>
                  <w:vAlign w:val="bottom"/>
                  <w:hideMark/>
                </w:tcPr>
                <w:p w:rsidR="003900BF" w:rsidRDefault="003900BF">
                  <w:pPr>
                    <w:rPr>
                      <w:sz w:val="20"/>
                      <w:szCs w:val="20"/>
                    </w:rPr>
                  </w:pPr>
                </w:p>
              </w:tc>
              <w:tc>
                <w:tcPr>
                  <w:tcW w:w="416" w:type="dxa"/>
                  <w:noWrap/>
                  <w:vAlign w:val="bottom"/>
                  <w:hideMark/>
                </w:tcPr>
                <w:p w:rsidR="003900BF" w:rsidRDefault="003900BF">
                  <w:pPr>
                    <w:rPr>
                      <w:sz w:val="20"/>
                      <w:szCs w:val="20"/>
                    </w:rPr>
                  </w:pPr>
                </w:p>
              </w:tc>
              <w:tc>
                <w:tcPr>
                  <w:tcW w:w="416" w:type="dxa"/>
                  <w:noWrap/>
                  <w:vAlign w:val="bottom"/>
                  <w:hideMark/>
                </w:tcPr>
                <w:p w:rsidR="003900BF" w:rsidRDefault="003900BF">
                  <w:pPr>
                    <w:rPr>
                      <w:sz w:val="20"/>
                      <w:szCs w:val="20"/>
                    </w:rPr>
                  </w:pPr>
                </w:p>
              </w:tc>
              <w:tc>
                <w:tcPr>
                  <w:tcW w:w="226" w:type="dxa"/>
                  <w:noWrap/>
                  <w:vAlign w:val="bottom"/>
                  <w:hideMark/>
                </w:tcPr>
                <w:p w:rsidR="003900BF" w:rsidRDefault="003900BF">
                  <w:pPr>
                    <w:rPr>
                      <w:sz w:val="20"/>
                      <w:szCs w:val="20"/>
                    </w:rPr>
                  </w:pPr>
                </w:p>
              </w:tc>
              <w:tc>
                <w:tcPr>
                  <w:tcW w:w="225" w:type="dxa"/>
                  <w:noWrap/>
                  <w:vAlign w:val="bottom"/>
                  <w:hideMark/>
                </w:tcPr>
                <w:p w:rsidR="003900BF" w:rsidRDefault="003900BF">
                  <w:pPr>
                    <w:rPr>
                      <w:sz w:val="20"/>
                      <w:szCs w:val="20"/>
                    </w:rPr>
                  </w:pPr>
                </w:p>
              </w:tc>
              <w:tc>
                <w:tcPr>
                  <w:tcW w:w="225" w:type="dxa"/>
                  <w:noWrap/>
                  <w:vAlign w:val="bottom"/>
                  <w:hideMark/>
                </w:tcPr>
                <w:p w:rsidR="003900BF" w:rsidRDefault="003900BF">
                  <w:pPr>
                    <w:rPr>
                      <w:sz w:val="20"/>
                      <w:szCs w:val="20"/>
                    </w:rPr>
                  </w:pPr>
                </w:p>
              </w:tc>
              <w:tc>
                <w:tcPr>
                  <w:tcW w:w="225"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806" w:type="dxa"/>
                  <w:noWrap/>
                  <w:vAlign w:val="bottom"/>
                  <w:hideMark/>
                </w:tcPr>
                <w:p w:rsidR="003900BF" w:rsidRDefault="003900BF">
                  <w:pPr>
                    <w:rPr>
                      <w:sz w:val="20"/>
                      <w:szCs w:val="20"/>
                    </w:rPr>
                  </w:pPr>
                </w:p>
              </w:tc>
              <w:tc>
                <w:tcPr>
                  <w:tcW w:w="806" w:type="dxa"/>
                  <w:noWrap/>
                  <w:vAlign w:val="bottom"/>
                  <w:hideMark/>
                </w:tcPr>
                <w:p w:rsidR="003900BF" w:rsidRDefault="003900BF">
                  <w:pPr>
                    <w:rPr>
                      <w:sz w:val="20"/>
                      <w:szCs w:val="20"/>
                    </w:rPr>
                  </w:pPr>
                </w:p>
              </w:tc>
              <w:tc>
                <w:tcPr>
                  <w:tcW w:w="448" w:type="dxa"/>
                  <w:noWrap/>
                  <w:vAlign w:val="bottom"/>
                  <w:hideMark/>
                </w:tcPr>
                <w:p w:rsidR="003900BF" w:rsidRDefault="003900BF">
                  <w:pPr>
                    <w:rPr>
                      <w:sz w:val="20"/>
                      <w:szCs w:val="20"/>
                    </w:rPr>
                  </w:pPr>
                </w:p>
              </w:tc>
              <w:tc>
                <w:tcPr>
                  <w:tcW w:w="443" w:type="dxa"/>
                  <w:noWrap/>
                  <w:vAlign w:val="bottom"/>
                  <w:hideMark/>
                </w:tcPr>
                <w:p w:rsidR="003900BF" w:rsidRDefault="003900BF">
                  <w:pPr>
                    <w:rPr>
                      <w:sz w:val="20"/>
                      <w:szCs w:val="20"/>
                    </w:rPr>
                  </w:pPr>
                </w:p>
              </w:tc>
              <w:tc>
                <w:tcPr>
                  <w:tcW w:w="443" w:type="dxa"/>
                  <w:noWrap/>
                  <w:vAlign w:val="bottom"/>
                  <w:hideMark/>
                </w:tcPr>
                <w:p w:rsidR="003900BF" w:rsidRDefault="003900BF">
                  <w:pPr>
                    <w:rPr>
                      <w:sz w:val="20"/>
                      <w:szCs w:val="20"/>
                    </w:rPr>
                  </w:pPr>
                </w:p>
              </w:tc>
              <w:tc>
                <w:tcPr>
                  <w:tcW w:w="443" w:type="dxa"/>
                  <w:noWrap/>
                  <w:vAlign w:val="bottom"/>
                  <w:hideMark/>
                </w:tcPr>
                <w:p w:rsidR="003900BF" w:rsidRDefault="003900BF">
                  <w:pPr>
                    <w:rPr>
                      <w:sz w:val="20"/>
                      <w:szCs w:val="20"/>
                    </w:rPr>
                  </w:pPr>
                </w:p>
              </w:tc>
              <w:tc>
                <w:tcPr>
                  <w:tcW w:w="353" w:type="dxa"/>
                  <w:noWrap/>
                  <w:vAlign w:val="bottom"/>
                  <w:hideMark/>
                </w:tcPr>
                <w:p w:rsidR="003900BF" w:rsidRDefault="003900BF">
                  <w:pPr>
                    <w:rPr>
                      <w:sz w:val="20"/>
                      <w:szCs w:val="20"/>
                    </w:rPr>
                  </w:pPr>
                </w:p>
              </w:tc>
              <w:tc>
                <w:tcPr>
                  <w:tcW w:w="349" w:type="dxa"/>
                  <w:noWrap/>
                  <w:vAlign w:val="bottom"/>
                  <w:hideMark/>
                </w:tcPr>
                <w:p w:rsidR="003900BF" w:rsidRDefault="003900BF">
                  <w:pPr>
                    <w:rPr>
                      <w:sz w:val="20"/>
                      <w:szCs w:val="20"/>
                    </w:rPr>
                  </w:pPr>
                </w:p>
              </w:tc>
              <w:tc>
                <w:tcPr>
                  <w:tcW w:w="347" w:type="dxa"/>
                  <w:noWrap/>
                  <w:vAlign w:val="bottom"/>
                  <w:hideMark/>
                </w:tcPr>
                <w:p w:rsidR="003900BF" w:rsidRDefault="003900BF">
                  <w:pPr>
                    <w:rPr>
                      <w:sz w:val="20"/>
                      <w:szCs w:val="20"/>
                    </w:rPr>
                  </w:pPr>
                </w:p>
              </w:tc>
            </w:tr>
          </w:tbl>
          <w:p w:rsidR="003900BF" w:rsidRDefault="003900BF">
            <w:pPr>
              <w:jc w:val="center"/>
              <w:rPr>
                <w:rFonts w:ascii="Arial" w:hAnsi="Arial" w:cs="Arial"/>
                <w:color w:val="FF0000"/>
                <w:sz w:val="18"/>
                <w:szCs w:val="18"/>
              </w:rPr>
            </w:pPr>
          </w:p>
        </w:tc>
        <w:tc>
          <w:tcPr>
            <w:tcW w:w="485" w:type="dxa"/>
            <w:gridSpan w:val="2"/>
          </w:tcPr>
          <w:p w:rsidR="003900BF" w:rsidRDefault="003900BF">
            <w:pPr>
              <w:rPr>
                <w:rFonts w:ascii="Arial" w:hAnsi="Arial" w:cs="Arial"/>
                <w:color w:val="FF0000"/>
                <w:sz w:val="18"/>
                <w:szCs w:val="18"/>
              </w:rPr>
            </w:pPr>
          </w:p>
        </w:tc>
        <w:tc>
          <w:tcPr>
            <w:tcW w:w="630" w:type="dxa"/>
            <w:gridSpan w:val="3"/>
          </w:tcPr>
          <w:p w:rsidR="003900BF" w:rsidRDefault="003900BF">
            <w:pPr>
              <w:jc w:val="center"/>
              <w:rPr>
                <w:rFonts w:ascii="Arial" w:hAnsi="Arial" w:cs="Arial"/>
                <w:color w:val="000000"/>
                <w:sz w:val="18"/>
                <w:szCs w:val="18"/>
              </w:rPr>
            </w:pPr>
          </w:p>
        </w:tc>
        <w:tc>
          <w:tcPr>
            <w:tcW w:w="1253" w:type="dxa"/>
            <w:gridSpan w:val="6"/>
          </w:tcPr>
          <w:p w:rsidR="003900BF" w:rsidRDefault="003900BF">
            <w:pPr>
              <w:jc w:val="center"/>
              <w:rPr>
                <w:rFonts w:ascii="Arial" w:hAnsi="Arial" w:cs="Arial"/>
                <w:color w:val="000000"/>
                <w:sz w:val="18"/>
                <w:szCs w:val="18"/>
              </w:rPr>
            </w:pPr>
          </w:p>
        </w:tc>
        <w:tc>
          <w:tcPr>
            <w:tcW w:w="739" w:type="dxa"/>
          </w:tcPr>
          <w:p w:rsidR="003900BF" w:rsidRDefault="003900BF">
            <w:pPr>
              <w:jc w:val="center"/>
              <w:rPr>
                <w:rFonts w:ascii="Arial" w:hAnsi="Arial" w:cs="Arial"/>
                <w:color w:val="000000"/>
                <w:sz w:val="18"/>
                <w:szCs w:val="18"/>
              </w:rPr>
            </w:pPr>
          </w:p>
        </w:tc>
        <w:tc>
          <w:tcPr>
            <w:tcW w:w="862" w:type="dxa"/>
            <w:gridSpan w:val="4"/>
            <w:shd w:val="clear" w:color="auto" w:fill="FFFFFF"/>
          </w:tcPr>
          <w:p w:rsidR="003900BF" w:rsidRDefault="003900BF">
            <w:pPr>
              <w:jc w:val="center"/>
              <w:rPr>
                <w:rFonts w:ascii="Arial" w:hAnsi="Arial" w:cs="Arial"/>
                <w:color w:val="000000"/>
                <w:sz w:val="18"/>
                <w:szCs w:val="18"/>
              </w:rPr>
            </w:pPr>
          </w:p>
        </w:tc>
        <w:tc>
          <w:tcPr>
            <w:tcW w:w="747" w:type="dxa"/>
            <w:gridSpan w:val="3"/>
            <w:shd w:val="clear" w:color="auto" w:fill="FFFFFF"/>
          </w:tcPr>
          <w:p w:rsidR="003900BF" w:rsidRDefault="003900BF">
            <w:pPr>
              <w:jc w:val="center"/>
              <w:rPr>
                <w:rFonts w:ascii="Arial" w:hAnsi="Arial" w:cs="Arial"/>
                <w:color w:val="000000"/>
                <w:sz w:val="18"/>
                <w:szCs w:val="18"/>
              </w:rPr>
            </w:pPr>
          </w:p>
        </w:tc>
      </w:tr>
      <w:tr w:rsidR="003900BF" w:rsidTr="003900BF">
        <w:trPr>
          <w:trHeight w:val="252"/>
        </w:trPr>
        <w:tc>
          <w:tcPr>
            <w:tcW w:w="6664" w:type="dxa"/>
            <w:noWrap/>
          </w:tcPr>
          <w:p w:rsidR="003900BF" w:rsidRDefault="003900BF">
            <w:pPr>
              <w:jc w:val="center"/>
              <w:rPr>
                <w:rFonts w:ascii="Arial" w:hAnsi="Arial" w:cs="Arial"/>
                <w:color w:val="FF0000"/>
                <w:sz w:val="18"/>
                <w:szCs w:val="18"/>
              </w:rPr>
            </w:pPr>
          </w:p>
        </w:tc>
        <w:tc>
          <w:tcPr>
            <w:tcW w:w="485" w:type="dxa"/>
            <w:gridSpan w:val="2"/>
          </w:tcPr>
          <w:p w:rsidR="003900BF" w:rsidRDefault="003900BF">
            <w:pPr>
              <w:jc w:val="center"/>
              <w:rPr>
                <w:rFonts w:ascii="Arial" w:hAnsi="Arial" w:cs="Arial"/>
                <w:color w:val="FF0000"/>
                <w:sz w:val="18"/>
                <w:szCs w:val="18"/>
              </w:rPr>
            </w:pPr>
          </w:p>
        </w:tc>
        <w:tc>
          <w:tcPr>
            <w:tcW w:w="630" w:type="dxa"/>
            <w:gridSpan w:val="3"/>
          </w:tcPr>
          <w:p w:rsidR="003900BF" w:rsidRDefault="003900BF">
            <w:pPr>
              <w:jc w:val="center"/>
              <w:rPr>
                <w:rFonts w:ascii="Arial" w:hAnsi="Arial" w:cs="Arial"/>
                <w:color w:val="000000"/>
                <w:sz w:val="18"/>
                <w:szCs w:val="18"/>
              </w:rPr>
            </w:pPr>
          </w:p>
        </w:tc>
        <w:tc>
          <w:tcPr>
            <w:tcW w:w="1253" w:type="dxa"/>
            <w:gridSpan w:val="6"/>
          </w:tcPr>
          <w:p w:rsidR="003900BF" w:rsidRDefault="003900BF">
            <w:pPr>
              <w:jc w:val="center"/>
              <w:rPr>
                <w:rFonts w:ascii="Arial" w:hAnsi="Arial" w:cs="Arial"/>
                <w:color w:val="000000"/>
                <w:sz w:val="18"/>
                <w:szCs w:val="18"/>
              </w:rPr>
            </w:pPr>
          </w:p>
        </w:tc>
        <w:tc>
          <w:tcPr>
            <w:tcW w:w="739" w:type="dxa"/>
          </w:tcPr>
          <w:p w:rsidR="003900BF" w:rsidRDefault="003900BF">
            <w:pPr>
              <w:jc w:val="center"/>
              <w:rPr>
                <w:rFonts w:ascii="Arial" w:hAnsi="Arial" w:cs="Arial"/>
                <w:color w:val="000000"/>
                <w:sz w:val="18"/>
                <w:szCs w:val="18"/>
              </w:rPr>
            </w:pPr>
          </w:p>
        </w:tc>
        <w:tc>
          <w:tcPr>
            <w:tcW w:w="862" w:type="dxa"/>
            <w:gridSpan w:val="4"/>
            <w:noWrap/>
          </w:tcPr>
          <w:p w:rsidR="003900BF" w:rsidRDefault="003900BF">
            <w:pPr>
              <w:jc w:val="right"/>
              <w:rPr>
                <w:rFonts w:ascii="Arial" w:hAnsi="Arial" w:cs="Arial"/>
                <w:color w:val="000000"/>
                <w:sz w:val="18"/>
                <w:szCs w:val="18"/>
              </w:rPr>
            </w:pPr>
          </w:p>
        </w:tc>
        <w:tc>
          <w:tcPr>
            <w:tcW w:w="747" w:type="dxa"/>
            <w:gridSpan w:val="3"/>
            <w:noWrap/>
          </w:tcPr>
          <w:p w:rsidR="003900BF" w:rsidRDefault="003900BF">
            <w:pPr>
              <w:jc w:val="right"/>
              <w:rPr>
                <w:rFonts w:ascii="Arial" w:hAnsi="Arial" w:cs="Arial"/>
                <w:color w:val="000000"/>
                <w:sz w:val="18"/>
                <w:szCs w:val="18"/>
              </w:rPr>
            </w:pPr>
          </w:p>
        </w:tc>
      </w:tr>
      <w:tr w:rsidR="003900BF" w:rsidTr="003900BF">
        <w:trPr>
          <w:trHeight w:val="252"/>
        </w:trPr>
        <w:tc>
          <w:tcPr>
            <w:tcW w:w="6664" w:type="dxa"/>
            <w:noWrap/>
            <w:vAlign w:val="bottom"/>
          </w:tcPr>
          <w:p w:rsidR="003900BF" w:rsidRDefault="003900BF">
            <w:pPr>
              <w:rPr>
                <w:rFonts w:ascii="Arial" w:hAnsi="Arial" w:cs="Arial"/>
                <w:sz w:val="20"/>
                <w:szCs w:val="20"/>
              </w:rPr>
            </w:pPr>
          </w:p>
        </w:tc>
        <w:tc>
          <w:tcPr>
            <w:tcW w:w="242" w:type="dxa"/>
            <w:noWrap/>
            <w:vAlign w:val="bottom"/>
          </w:tcPr>
          <w:p w:rsidR="003900BF" w:rsidRDefault="003900BF">
            <w:pPr>
              <w:rPr>
                <w:rFonts w:ascii="Arial" w:hAnsi="Arial" w:cs="Arial"/>
                <w:sz w:val="20"/>
                <w:szCs w:val="20"/>
              </w:rPr>
            </w:pPr>
          </w:p>
        </w:tc>
        <w:tc>
          <w:tcPr>
            <w:tcW w:w="243" w:type="dxa"/>
            <w:noWrap/>
            <w:vAlign w:val="bottom"/>
          </w:tcPr>
          <w:p w:rsidR="003900BF" w:rsidRDefault="003900BF">
            <w:pPr>
              <w:rPr>
                <w:rFonts w:ascii="Arial" w:hAnsi="Arial" w:cs="Arial"/>
                <w:sz w:val="20"/>
                <w:szCs w:val="20"/>
              </w:rPr>
            </w:pPr>
          </w:p>
        </w:tc>
        <w:tc>
          <w:tcPr>
            <w:tcW w:w="212" w:type="dxa"/>
            <w:noWrap/>
            <w:vAlign w:val="bottom"/>
          </w:tcPr>
          <w:p w:rsidR="003900BF" w:rsidRDefault="003900BF">
            <w:pPr>
              <w:rPr>
                <w:rFonts w:ascii="Arial" w:hAnsi="Arial" w:cs="Arial"/>
                <w:sz w:val="20"/>
                <w:szCs w:val="20"/>
              </w:rPr>
            </w:pPr>
          </w:p>
        </w:tc>
        <w:tc>
          <w:tcPr>
            <w:tcW w:w="212" w:type="dxa"/>
            <w:noWrap/>
            <w:vAlign w:val="bottom"/>
          </w:tcPr>
          <w:p w:rsidR="003900BF" w:rsidRDefault="003900BF">
            <w:pPr>
              <w:rPr>
                <w:rFonts w:ascii="Arial" w:hAnsi="Arial" w:cs="Arial"/>
                <w:sz w:val="20"/>
                <w:szCs w:val="20"/>
              </w:rPr>
            </w:pPr>
          </w:p>
        </w:tc>
        <w:tc>
          <w:tcPr>
            <w:tcW w:w="206" w:type="dxa"/>
            <w:noWrap/>
            <w:vAlign w:val="bottom"/>
          </w:tcPr>
          <w:p w:rsidR="003900BF" w:rsidRDefault="003900BF">
            <w:pPr>
              <w:rPr>
                <w:rFonts w:ascii="Arial" w:hAnsi="Arial" w:cs="Arial"/>
                <w:sz w:val="20"/>
                <w:szCs w:val="20"/>
              </w:rPr>
            </w:pPr>
          </w:p>
        </w:tc>
        <w:tc>
          <w:tcPr>
            <w:tcW w:w="174" w:type="dxa"/>
            <w:noWrap/>
            <w:vAlign w:val="bottom"/>
          </w:tcPr>
          <w:p w:rsidR="003900BF" w:rsidRDefault="003900BF">
            <w:pPr>
              <w:rPr>
                <w:rFonts w:ascii="Arial" w:hAnsi="Arial" w:cs="Arial"/>
                <w:sz w:val="20"/>
                <w:szCs w:val="20"/>
              </w:rPr>
            </w:pPr>
          </w:p>
        </w:tc>
        <w:tc>
          <w:tcPr>
            <w:tcW w:w="268" w:type="dxa"/>
            <w:noWrap/>
            <w:vAlign w:val="bottom"/>
          </w:tcPr>
          <w:p w:rsidR="003900BF" w:rsidRDefault="003900BF">
            <w:pPr>
              <w:rPr>
                <w:rFonts w:ascii="Arial" w:hAnsi="Arial" w:cs="Arial"/>
                <w:sz w:val="20"/>
                <w:szCs w:val="20"/>
              </w:rPr>
            </w:pPr>
          </w:p>
        </w:tc>
        <w:tc>
          <w:tcPr>
            <w:tcW w:w="277" w:type="dxa"/>
            <w:noWrap/>
            <w:vAlign w:val="bottom"/>
          </w:tcPr>
          <w:p w:rsidR="003900BF" w:rsidRDefault="003900BF">
            <w:pPr>
              <w:rPr>
                <w:rFonts w:ascii="Arial" w:hAnsi="Arial" w:cs="Arial"/>
                <w:sz w:val="20"/>
                <w:szCs w:val="20"/>
              </w:rPr>
            </w:pPr>
          </w:p>
        </w:tc>
        <w:tc>
          <w:tcPr>
            <w:tcW w:w="143" w:type="dxa"/>
            <w:noWrap/>
            <w:vAlign w:val="bottom"/>
          </w:tcPr>
          <w:p w:rsidR="003900BF" w:rsidRDefault="003900BF">
            <w:pPr>
              <w:rPr>
                <w:rFonts w:ascii="Arial" w:hAnsi="Arial" w:cs="Arial"/>
                <w:sz w:val="20"/>
                <w:szCs w:val="20"/>
              </w:rPr>
            </w:pPr>
          </w:p>
        </w:tc>
        <w:tc>
          <w:tcPr>
            <w:tcW w:w="242" w:type="dxa"/>
            <w:noWrap/>
            <w:vAlign w:val="bottom"/>
          </w:tcPr>
          <w:p w:rsidR="003900BF" w:rsidRDefault="003900BF">
            <w:pPr>
              <w:rPr>
                <w:rFonts w:ascii="Arial" w:hAnsi="Arial" w:cs="Arial"/>
                <w:sz w:val="20"/>
                <w:szCs w:val="20"/>
              </w:rPr>
            </w:pPr>
          </w:p>
        </w:tc>
        <w:tc>
          <w:tcPr>
            <w:tcW w:w="149" w:type="dxa"/>
            <w:noWrap/>
            <w:vAlign w:val="bottom"/>
          </w:tcPr>
          <w:p w:rsidR="003900BF" w:rsidRDefault="003900BF">
            <w:pPr>
              <w:rPr>
                <w:rFonts w:ascii="Arial" w:hAnsi="Arial" w:cs="Arial"/>
                <w:sz w:val="20"/>
                <w:szCs w:val="20"/>
              </w:rPr>
            </w:pPr>
          </w:p>
        </w:tc>
        <w:tc>
          <w:tcPr>
            <w:tcW w:w="739" w:type="dxa"/>
            <w:noWrap/>
            <w:vAlign w:val="bottom"/>
          </w:tcPr>
          <w:p w:rsidR="003900BF" w:rsidRDefault="003900BF">
            <w:pPr>
              <w:rPr>
                <w:rFonts w:ascii="Arial" w:hAnsi="Arial" w:cs="Arial"/>
                <w:sz w:val="20"/>
                <w:szCs w:val="20"/>
              </w:rPr>
            </w:pPr>
          </w:p>
        </w:tc>
        <w:tc>
          <w:tcPr>
            <w:tcW w:w="862" w:type="dxa"/>
            <w:gridSpan w:val="4"/>
          </w:tcPr>
          <w:p w:rsidR="003900BF" w:rsidRDefault="003900BF">
            <w:pPr>
              <w:jc w:val="center"/>
              <w:rPr>
                <w:rFonts w:ascii="Arial" w:hAnsi="Arial" w:cs="Arial"/>
                <w:b/>
                <w:bCs/>
                <w:color w:val="000000"/>
                <w:sz w:val="18"/>
                <w:szCs w:val="18"/>
              </w:rPr>
            </w:pPr>
          </w:p>
        </w:tc>
        <w:tc>
          <w:tcPr>
            <w:tcW w:w="747" w:type="dxa"/>
            <w:gridSpan w:val="3"/>
            <w:noWrap/>
          </w:tcPr>
          <w:p w:rsidR="003900BF" w:rsidRDefault="003900BF">
            <w:pPr>
              <w:jc w:val="right"/>
              <w:rPr>
                <w:rFonts w:ascii="Arial" w:hAnsi="Arial" w:cs="Arial"/>
                <w:b/>
                <w:bCs/>
                <w:color w:val="000000"/>
                <w:sz w:val="18"/>
                <w:szCs w:val="18"/>
              </w:rPr>
            </w:pPr>
          </w:p>
        </w:tc>
      </w:tr>
    </w:tbl>
    <w:p w:rsidR="003900BF" w:rsidRDefault="003900BF" w:rsidP="003900BF">
      <w:pPr>
        <w:jc w:val="both"/>
        <w:rPr>
          <w:rFonts w:ascii="Courier New" w:hAnsi="Courier New" w:cs="Courier New"/>
          <w:b/>
          <w:caps/>
        </w:rPr>
      </w:pPr>
      <w:r>
        <w:rPr>
          <w:rFonts w:ascii="Courier New" w:hAnsi="Courier New" w:cs="Courier New"/>
          <w:b/>
          <w:caps/>
        </w:rPr>
        <w:t>14 – DAS DISPOSIÇÕES Gerais:</w:t>
      </w:r>
    </w:p>
    <w:p w:rsidR="003900BF" w:rsidRDefault="003900BF" w:rsidP="003900BF">
      <w:pPr>
        <w:pStyle w:val="Recuodecorpodetexto"/>
        <w:ind w:left="0"/>
        <w:jc w:val="both"/>
        <w:rPr>
          <w:rFonts w:ascii="Courier New" w:hAnsi="Courier New" w:cs="Courier New"/>
          <w:u w:val="single"/>
          <w:lang w:val="pt-BR"/>
        </w:rPr>
      </w:pPr>
      <w:r>
        <w:rPr>
          <w:rFonts w:ascii="Courier New" w:hAnsi="Courier New" w:cs="Courier New"/>
        </w:rPr>
        <w:t xml:space="preserve">14.1. As demais informações sobre o presente Processo Licitatório e seus Anexos, poderão ser obtidas na Prefeitura Municipal de Xaxim- SC, ou através do Fone-fax n. (049) 3353-8200, e ainda pelos e-mails </w:t>
      </w:r>
      <w:hyperlink r:id="rId6" w:history="1">
        <w:r>
          <w:rPr>
            <w:rStyle w:val="Hyperlink"/>
            <w:rFonts w:ascii="Courier New" w:hAnsi="Courier New" w:cs="Courier New"/>
          </w:rPr>
          <w:t>assistente@xaxim.sc.gov.br</w:t>
        </w:r>
      </w:hyperlink>
      <w:r>
        <w:rPr>
          <w:rFonts w:ascii="Courier New" w:hAnsi="Courier New" w:cs="Courier New"/>
          <w:lang w:val="pt-BR"/>
        </w:rPr>
        <w:t xml:space="preserve"> </w:t>
      </w:r>
      <w:r>
        <w:rPr>
          <w:rFonts w:ascii="Courier New" w:hAnsi="Courier New" w:cs="Courier New"/>
        </w:rPr>
        <w:t xml:space="preserve"> ou </w:t>
      </w:r>
      <w:hyperlink r:id="rId7" w:history="1">
        <w:r>
          <w:rPr>
            <w:rStyle w:val="Hyperlink"/>
            <w:rFonts w:ascii="Courier New" w:hAnsi="Courier New" w:cs="Courier New"/>
          </w:rPr>
          <w:t>licitacao@xaxim.sc.gov.br</w:t>
        </w:r>
      </w:hyperlink>
      <w:r>
        <w:rPr>
          <w:rFonts w:ascii="Courier New" w:hAnsi="Courier New" w:cs="Courier New"/>
          <w:lang w:val="pt-BR"/>
        </w:rPr>
        <w:t xml:space="preserve"> </w:t>
      </w:r>
    </w:p>
    <w:p w:rsidR="003900BF" w:rsidRDefault="003900BF" w:rsidP="003900BF">
      <w:pPr>
        <w:pStyle w:val="Recuodecorpodetexto"/>
        <w:ind w:left="0"/>
        <w:jc w:val="both"/>
        <w:rPr>
          <w:rFonts w:ascii="Courier New" w:hAnsi="Courier New" w:cs="Courier New"/>
        </w:rPr>
      </w:pPr>
      <w:r>
        <w:rPr>
          <w:rFonts w:ascii="Courier New" w:hAnsi="Courier New" w:cs="Courier New"/>
        </w:rPr>
        <w:t>14.2. A apresentação da proposta implica na aceitação total, automática e irrestrita das condições deste Edital, por parte do licitante.</w:t>
      </w:r>
    </w:p>
    <w:p w:rsidR="003900BF" w:rsidRDefault="003900BF" w:rsidP="003900BF">
      <w:pPr>
        <w:pStyle w:val="Corpodetexto2"/>
        <w:tabs>
          <w:tab w:val="left" w:pos="5670"/>
        </w:tabs>
        <w:rPr>
          <w:rFonts w:cs="Courier New"/>
        </w:rPr>
      </w:pPr>
      <w:r>
        <w:rPr>
          <w:rFonts w:cs="Courier New"/>
        </w:rPr>
        <w:t>14.3. Dos atos praticados no presente processo licitatórios caberão os recursos administrativos, no prazo de cinco dias úteis a contar da intimação do ato ou da lavratura da ata, nos casos previstos no artigo 109 da Lei 8.666/93 em sua integra.</w:t>
      </w:r>
    </w:p>
    <w:p w:rsidR="003900BF" w:rsidRDefault="003900BF" w:rsidP="003900BF">
      <w:pPr>
        <w:pStyle w:val="Recuodecorpodetexto"/>
        <w:ind w:left="0"/>
        <w:jc w:val="both"/>
        <w:rPr>
          <w:rFonts w:ascii="Courier New" w:hAnsi="Courier New" w:cs="Courier New"/>
        </w:rPr>
      </w:pPr>
      <w:r>
        <w:rPr>
          <w:rFonts w:ascii="Courier New" w:hAnsi="Courier New" w:cs="Courier New"/>
        </w:rPr>
        <w:t>14.4</w:t>
      </w:r>
      <w:r>
        <w:rPr>
          <w:rFonts w:ascii="Courier New" w:hAnsi="Courier New" w:cs="Courier New"/>
          <w:b/>
        </w:rPr>
        <w:t xml:space="preserve">. O licitante adjudicado deverá assinar o contrato no prazo máximo de </w:t>
      </w:r>
      <w:r>
        <w:rPr>
          <w:rFonts w:ascii="Courier New" w:hAnsi="Courier New" w:cs="Courier New"/>
          <w:b/>
          <w:u w:val="single"/>
        </w:rPr>
        <w:t>cinco dias úteis</w:t>
      </w:r>
      <w:r>
        <w:rPr>
          <w:rFonts w:ascii="Courier New" w:hAnsi="Courier New" w:cs="Courier New"/>
          <w:b/>
        </w:rPr>
        <w:t>, contados de sua notificação, observadas as condições da proposta declarada vencedora</w:t>
      </w:r>
      <w:r>
        <w:rPr>
          <w:rFonts w:ascii="Courier New" w:hAnsi="Courier New" w:cs="Courier New"/>
        </w:rPr>
        <w:t>.</w:t>
      </w:r>
    </w:p>
    <w:p w:rsidR="003900BF" w:rsidRDefault="003900BF" w:rsidP="003900BF">
      <w:pPr>
        <w:pStyle w:val="Recuodecorpodetexto"/>
        <w:ind w:left="0"/>
        <w:jc w:val="both"/>
        <w:rPr>
          <w:rFonts w:ascii="Courier New" w:hAnsi="Courier New" w:cs="Courier New"/>
        </w:rPr>
      </w:pPr>
      <w:r>
        <w:rPr>
          <w:rFonts w:ascii="Courier New" w:hAnsi="Courier New" w:cs="Courier New"/>
        </w:rPr>
        <w:t>14.5. Não será permitida a subcontratação sem prévia autorização por escrito por parte da Administração Municipal.</w:t>
      </w:r>
    </w:p>
    <w:p w:rsidR="003900BF" w:rsidRDefault="003900BF" w:rsidP="003900BF">
      <w:pPr>
        <w:pStyle w:val="Recuodecorpodetexto"/>
        <w:ind w:left="0"/>
        <w:jc w:val="both"/>
        <w:rPr>
          <w:rFonts w:ascii="Courier New" w:hAnsi="Courier New" w:cs="Courier New"/>
        </w:rPr>
      </w:pPr>
      <w:r>
        <w:rPr>
          <w:rFonts w:ascii="Courier New" w:hAnsi="Courier New" w:cs="Courier New"/>
        </w:rPr>
        <w:t>14.6. O Prefeito Municipal poderá anular ou revogar a presente licitação, antes da assinatura do contrato ou expedição do pedido, por ato devidamente justificado.</w:t>
      </w:r>
    </w:p>
    <w:p w:rsidR="003900BF" w:rsidRDefault="003900BF" w:rsidP="003900BF">
      <w:pPr>
        <w:pStyle w:val="Recuodecorpodetexto"/>
        <w:ind w:left="0"/>
        <w:jc w:val="both"/>
        <w:rPr>
          <w:rFonts w:ascii="Courier New" w:hAnsi="Courier New" w:cs="Courier New"/>
        </w:rPr>
      </w:pPr>
      <w:r>
        <w:rPr>
          <w:rFonts w:ascii="Courier New" w:hAnsi="Courier New" w:cs="Courier New"/>
        </w:rPr>
        <w:t xml:space="preserve">14.7. A não assinatura do contrato por qualquer motivo dentro </w:t>
      </w:r>
      <w:r>
        <w:rPr>
          <w:rFonts w:ascii="Courier New" w:hAnsi="Courier New" w:cs="Courier New"/>
          <w:lang w:val="pt-BR"/>
        </w:rPr>
        <w:t xml:space="preserve">de </w:t>
      </w:r>
      <w:r>
        <w:rPr>
          <w:rFonts w:ascii="Courier New" w:hAnsi="Courier New" w:cs="Courier New"/>
          <w:b/>
          <w:u w:val="single"/>
          <w:lang w:val="pt-BR"/>
        </w:rPr>
        <w:t>cinco dias úteis</w:t>
      </w:r>
      <w:r>
        <w:rPr>
          <w:rFonts w:ascii="Courier New" w:hAnsi="Courier New" w:cs="Courier New"/>
        </w:rPr>
        <w:t xml:space="preserve"> por parte da licitante convocada implicara em multa de 10 % sobre o valor total da proposta apresentada, nos termos da Lei 8.666/93 e suas alterações.</w:t>
      </w:r>
    </w:p>
    <w:p w:rsidR="003900BF" w:rsidRDefault="003900BF" w:rsidP="003900BF">
      <w:pPr>
        <w:pStyle w:val="Recuodecorpodetexto"/>
        <w:ind w:left="0"/>
        <w:jc w:val="both"/>
        <w:rPr>
          <w:rFonts w:ascii="Courier New" w:hAnsi="Courier New" w:cs="Courier New"/>
          <w:color w:val="FF0000"/>
        </w:rPr>
      </w:pPr>
      <w:r>
        <w:rPr>
          <w:rFonts w:ascii="Courier New" w:hAnsi="Courier New" w:cs="Courier New"/>
        </w:rPr>
        <w:t>14.8. Da reunião ou das reuniões realizadas para abertura dos envelopes, bem como daquelas reservadas da Comissão de Licitações, serão lavradas atas circunstanciadas.</w:t>
      </w:r>
    </w:p>
    <w:p w:rsidR="003900BF" w:rsidRDefault="003900BF" w:rsidP="003900BF">
      <w:pPr>
        <w:pStyle w:val="Recuodecorpodetexto"/>
        <w:ind w:left="0"/>
        <w:jc w:val="both"/>
        <w:rPr>
          <w:rFonts w:ascii="Courier New" w:hAnsi="Courier New" w:cs="Courier New"/>
          <w:lang w:val="pt-BR"/>
        </w:rPr>
      </w:pPr>
      <w:r>
        <w:rPr>
          <w:rFonts w:ascii="Courier New" w:hAnsi="Courier New" w:cs="Courier New"/>
        </w:rPr>
        <w:t xml:space="preserve">14.9. A licitante contratada compete única e exclusivamente à responsabilidade para com os seus empregados e auxiliares </w:t>
      </w:r>
      <w:r>
        <w:rPr>
          <w:rFonts w:ascii="Courier New" w:hAnsi="Courier New" w:cs="Courier New"/>
        </w:rPr>
        <w:lastRenderedPageBreak/>
        <w:t xml:space="preserve">no que concerne ao cumprimento da legislação trabalhista, seguridade e previdência social, ambiental, seguros de acidentes de trabalho ou ainda quaisquer outros aqui não citados e previstos em Lei. </w:t>
      </w:r>
    </w:p>
    <w:p w:rsidR="003900BF" w:rsidRDefault="003900BF" w:rsidP="003900BF">
      <w:pPr>
        <w:pStyle w:val="Recuodecorpodetexto"/>
        <w:ind w:left="0"/>
        <w:jc w:val="both"/>
        <w:rPr>
          <w:rFonts w:ascii="Courier New" w:hAnsi="Courier New" w:cs="Courier New"/>
        </w:rPr>
      </w:pPr>
      <w:r>
        <w:rPr>
          <w:rFonts w:ascii="Courier New" w:hAnsi="Courier New" w:cs="Courier New"/>
        </w:rPr>
        <w:t xml:space="preserve">Xaxim - SC, </w:t>
      </w:r>
      <w:r>
        <w:rPr>
          <w:rFonts w:ascii="Courier New" w:hAnsi="Courier New" w:cs="Courier New"/>
          <w:lang w:val="pt-BR"/>
        </w:rPr>
        <w:t>09</w:t>
      </w:r>
      <w:r>
        <w:rPr>
          <w:rFonts w:ascii="Courier New" w:hAnsi="Courier New" w:cs="Courier New"/>
        </w:rPr>
        <w:t xml:space="preserve"> de ju</w:t>
      </w:r>
      <w:r>
        <w:rPr>
          <w:rFonts w:ascii="Courier New" w:hAnsi="Courier New" w:cs="Courier New"/>
          <w:lang w:val="pt-BR"/>
        </w:rPr>
        <w:t>lho</w:t>
      </w:r>
      <w:r>
        <w:rPr>
          <w:rFonts w:ascii="Courier New" w:hAnsi="Courier New" w:cs="Courier New"/>
        </w:rPr>
        <w:t xml:space="preserve"> de 2013.                                        </w:t>
      </w:r>
    </w:p>
    <w:p w:rsidR="003900BF" w:rsidRDefault="003900BF" w:rsidP="003900BF">
      <w:pPr>
        <w:jc w:val="both"/>
        <w:rPr>
          <w:lang w:eastAsia="x-none"/>
        </w:rPr>
      </w:pPr>
    </w:p>
    <w:p w:rsidR="003900BF" w:rsidRDefault="003900BF" w:rsidP="003900BF">
      <w:pPr>
        <w:jc w:val="both"/>
      </w:pPr>
    </w:p>
    <w:p w:rsidR="003900BF" w:rsidRDefault="003900BF" w:rsidP="003900BF">
      <w:pPr>
        <w:pStyle w:val="Ttulo3"/>
        <w:spacing w:before="0" w:after="0"/>
        <w:jc w:val="both"/>
        <w:rPr>
          <w:rFonts w:ascii="Courier New" w:hAnsi="Courier New" w:cs="Courier New"/>
          <w:sz w:val="24"/>
          <w:szCs w:val="24"/>
        </w:rPr>
      </w:pPr>
      <w:r>
        <w:rPr>
          <w:rFonts w:ascii="Courier New" w:hAnsi="Courier New" w:cs="Courier New"/>
          <w:sz w:val="24"/>
          <w:szCs w:val="24"/>
        </w:rPr>
        <w:t>Idacir Antônio Orso</w:t>
      </w:r>
    </w:p>
    <w:p w:rsidR="003900BF" w:rsidRDefault="003900BF" w:rsidP="003900BF">
      <w:pPr>
        <w:pStyle w:val="Ttulo3"/>
        <w:spacing w:before="0" w:after="0"/>
        <w:jc w:val="both"/>
        <w:rPr>
          <w:rFonts w:ascii="Courier New" w:hAnsi="Courier New" w:cs="Courier New"/>
          <w:b w:val="0"/>
          <w:bCs w:val="0"/>
          <w:sz w:val="24"/>
          <w:szCs w:val="24"/>
          <w:lang w:val="pt-BR"/>
        </w:rPr>
      </w:pPr>
      <w:r>
        <w:rPr>
          <w:rFonts w:ascii="Courier New" w:hAnsi="Courier New" w:cs="Courier New"/>
          <w:b w:val="0"/>
          <w:bCs w:val="0"/>
          <w:sz w:val="24"/>
          <w:szCs w:val="24"/>
        </w:rPr>
        <w:t>Prefeito Municipal</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p>
    <w:p w:rsidR="003900BF" w:rsidRDefault="003900BF" w:rsidP="003900BF">
      <w:pPr>
        <w:jc w:val="right"/>
        <w:rPr>
          <w:rFonts w:ascii="Courier New" w:hAnsi="Courier New" w:cs="Courier New"/>
        </w:rPr>
      </w:pPr>
      <w:r>
        <w:rPr>
          <w:rFonts w:ascii="Courier New" w:hAnsi="Courier New" w:cs="Courier New"/>
        </w:rPr>
        <w:t>Visto da Assessoria Jurídica</w:t>
      </w:r>
    </w:p>
    <w:p w:rsidR="003900BF" w:rsidRDefault="003900BF" w:rsidP="003900BF">
      <w:pPr>
        <w:jc w:val="right"/>
        <w:rPr>
          <w:rFonts w:ascii="Courier New" w:hAnsi="Courier New" w:cs="Courier New"/>
          <w:b/>
        </w:rPr>
      </w:pPr>
      <w:r>
        <w:rPr>
          <w:rFonts w:ascii="Courier New" w:hAnsi="Courier New" w:cs="Courier New"/>
          <w:b/>
        </w:rPr>
        <w:t>Fabio José Dal Magro</w:t>
      </w:r>
    </w:p>
    <w:p w:rsidR="003900BF" w:rsidRDefault="003900BF" w:rsidP="003900BF">
      <w:pPr>
        <w:jc w:val="right"/>
        <w:rPr>
          <w:rFonts w:ascii="Courier New" w:hAnsi="Courier New" w:cs="Courier New"/>
        </w:rPr>
      </w:pPr>
      <w:r>
        <w:rPr>
          <w:rFonts w:ascii="Courier New" w:hAnsi="Courier New" w:cs="Courier New"/>
        </w:rPr>
        <w:t>Advogado OAB/SC n. 20.041</w:t>
      </w:r>
    </w:p>
    <w:p w:rsidR="003900BF" w:rsidRDefault="003900BF" w:rsidP="003900BF">
      <w:pPr>
        <w:jc w:val="right"/>
        <w:rPr>
          <w:rFonts w:ascii="Courier New" w:hAnsi="Courier New" w:cs="Courier New"/>
        </w:rPr>
      </w:pPr>
      <w:r>
        <w:rPr>
          <w:rFonts w:ascii="Courier New" w:hAnsi="Courier New" w:cs="Courier New"/>
          <w:bCs/>
        </w:rPr>
        <w:t>Procurador-Geral</w:t>
      </w:r>
    </w:p>
    <w:p w:rsidR="003900BF" w:rsidRDefault="003900BF" w:rsidP="003900BF">
      <w:pPr>
        <w:jc w:val="both"/>
        <w:rPr>
          <w:rFonts w:ascii="Courier New" w:hAnsi="Courier New" w:cs="Courier New"/>
          <w:b/>
          <w:bCs/>
        </w:rPr>
      </w:pPr>
      <w:r>
        <w:rPr>
          <w:rFonts w:ascii="Courier New" w:hAnsi="Courier New" w:cs="Courier New"/>
          <w:bCs/>
        </w:rPr>
        <w:br w:type="page"/>
      </w:r>
      <w:r>
        <w:rPr>
          <w:rFonts w:ascii="Courier New" w:hAnsi="Courier New" w:cs="Courier New"/>
          <w:b/>
          <w:bCs/>
        </w:rPr>
        <w:lastRenderedPageBreak/>
        <w:t>PROCESSO 105/2013</w:t>
      </w:r>
    </w:p>
    <w:p w:rsidR="003900BF" w:rsidRDefault="003900BF" w:rsidP="003900BF">
      <w:pPr>
        <w:jc w:val="both"/>
        <w:rPr>
          <w:rFonts w:ascii="Courier New" w:hAnsi="Courier New" w:cs="Courier New"/>
          <w:b/>
        </w:rPr>
      </w:pPr>
      <w:r>
        <w:rPr>
          <w:rFonts w:ascii="Courier New" w:hAnsi="Courier New" w:cs="Courier New"/>
          <w:b/>
          <w:bCs/>
        </w:rPr>
        <w:t>TOMADA DE PREÇO 009/2013</w:t>
      </w:r>
    </w:p>
    <w:p w:rsidR="003900BF" w:rsidRDefault="003900BF" w:rsidP="003900BF">
      <w:pPr>
        <w:jc w:val="both"/>
        <w:rPr>
          <w:rFonts w:ascii="Courier New" w:hAnsi="Courier New" w:cs="Courier New"/>
          <w:color w:val="000000"/>
        </w:rPr>
      </w:pPr>
    </w:p>
    <w:p w:rsidR="003900BF" w:rsidRDefault="003900BF" w:rsidP="003900BF">
      <w:pPr>
        <w:jc w:val="both"/>
        <w:rPr>
          <w:rFonts w:ascii="Courier New" w:hAnsi="Courier New" w:cs="Courier New"/>
          <w:b/>
        </w:rPr>
      </w:pPr>
      <w:r>
        <w:rPr>
          <w:rFonts w:ascii="Courier New" w:hAnsi="Courier New" w:cs="Courier New"/>
          <w:b/>
        </w:rPr>
        <w:t>ANEXO I</w:t>
      </w:r>
    </w:p>
    <w:p w:rsidR="003900BF" w:rsidRDefault="003900BF" w:rsidP="003900BF">
      <w:pPr>
        <w:jc w:val="both"/>
        <w:rPr>
          <w:rFonts w:ascii="Courier New" w:hAnsi="Courier New" w:cs="Courier New"/>
          <w:b/>
        </w:rPr>
      </w:pPr>
      <w:r>
        <w:rPr>
          <w:rFonts w:ascii="Courier New" w:hAnsi="Courier New" w:cs="Courier New"/>
          <w:b/>
        </w:rPr>
        <w:t>PROPOSTAS DE PREÇOS</w:t>
      </w:r>
    </w:p>
    <w:p w:rsidR="003900BF" w:rsidRDefault="003900BF" w:rsidP="003900BF">
      <w:pPr>
        <w:jc w:val="both"/>
        <w:rPr>
          <w:rFonts w:ascii="Courier New" w:hAnsi="Courier New" w:cs="Courier New"/>
          <w:b/>
        </w:rPr>
      </w:pPr>
    </w:p>
    <w:p w:rsidR="003900BF" w:rsidRDefault="003900BF" w:rsidP="003900BF">
      <w:pPr>
        <w:framePr w:w="9838" w:h="2986" w:hSpace="141" w:wrap="around" w:vAnchor="text" w:hAnchor="page" w:x="1165" w:y="425"/>
        <w:pBdr>
          <w:top w:val="single" w:sz="6" w:space="1" w:color="auto"/>
          <w:left w:val="single" w:sz="6" w:space="1" w:color="auto"/>
          <w:bottom w:val="single" w:sz="6" w:space="1" w:color="auto"/>
          <w:right w:val="single" w:sz="6" w:space="1" w:color="auto"/>
        </w:pBdr>
        <w:jc w:val="both"/>
        <w:rPr>
          <w:rFonts w:ascii="Courier New" w:hAnsi="Courier New" w:cs="Courier New"/>
        </w:rPr>
      </w:pPr>
    </w:p>
    <w:p w:rsidR="003900BF" w:rsidRDefault="003900BF" w:rsidP="003900BF">
      <w:pPr>
        <w:framePr w:w="9838" w:h="2986" w:hSpace="141" w:wrap="around" w:vAnchor="text" w:hAnchor="page" w:x="1165" w:y="425"/>
        <w:pBdr>
          <w:top w:val="single" w:sz="6" w:space="1" w:color="auto"/>
          <w:left w:val="single" w:sz="6" w:space="1" w:color="auto"/>
          <w:bottom w:val="single" w:sz="6" w:space="1" w:color="auto"/>
          <w:right w:val="single" w:sz="6" w:space="1" w:color="auto"/>
        </w:pBdr>
        <w:jc w:val="both"/>
      </w:pPr>
      <w:r>
        <w:t>Razão Social: __________________________________________________________</w:t>
      </w:r>
    </w:p>
    <w:p w:rsidR="003900BF" w:rsidRDefault="003900BF" w:rsidP="003900BF">
      <w:pPr>
        <w:framePr w:w="9838" w:h="2986" w:hSpace="141" w:wrap="around" w:vAnchor="text" w:hAnchor="page" w:x="1165" w:y="425"/>
        <w:pBdr>
          <w:top w:val="single" w:sz="6" w:space="1" w:color="auto"/>
          <w:left w:val="single" w:sz="6" w:space="1" w:color="auto"/>
          <w:bottom w:val="single" w:sz="6" w:space="1" w:color="auto"/>
          <w:right w:val="single" w:sz="6" w:space="1" w:color="auto"/>
        </w:pBdr>
        <w:jc w:val="both"/>
      </w:pPr>
      <w:r>
        <w:t>Nome Fantasia:___________________________________________________</w:t>
      </w:r>
    </w:p>
    <w:p w:rsidR="003900BF" w:rsidRDefault="003900BF" w:rsidP="003900BF">
      <w:pPr>
        <w:framePr w:w="9838" w:h="2986" w:hSpace="141" w:wrap="around" w:vAnchor="text" w:hAnchor="page" w:x="1165" w:y="425"/>
        <w:pBdr>
          <w:top w:val="single" w:sz="6" w:space="1" w:color="auto"/>
          <w:left w:val="single" w:sz="6" w:space="1" w:color="auto"/>
          <w:bottom w:val="single" w:sz="6" w:space="1" w:color="auto"/>
          <w:right w:val="single" w:sz="6" w:space="1" w:color="auto"/>
        </w:pBdr>
        <w:jc w:val="both"/>
      </w:pPr>
      <w:r>
        <w:t>Endereço: ____________________________________________________________</w:t>
      </w:r>
    </w:p>
    <w:p w:rsidR="003900BF" w:rsidRDefault="003900BF" w:rsidP="003900BF">
      <w:pPr>
        <w:framePr w:w="9838" w:h="2986" w:hSpace="141" w:wrap="around" w:vAnchor="text" w:hAnchor="page" w:x="1165" w:y="425"/>
        <w:pBdr>
          <w:top w:val="single" w:sz="6" w:space="1" w:color="auto"/>
          <w:left w:val="single" w:sz="6" w:space="1" w:color="auto"/>
          <w:bottom w:val="single" w:sz="6" w:space="1" w:color="auto"/>
          <w:right w:val="single" w:sz="6" w:space="1" w:color="auto"/>
        </w:pBdr>
        <w:jc w:val="both"/>
      </w:pPr>
      <w:r>
        <w:t>Bairro: ________________________Município:__________________________</w:t>
      </w:r>
    </w:p>
    <w:p w:rsidR="003900BF" w:rsidRDefault="003900BF" w:rsidP="003900BF">
      <w:pPr>
        <w:framePr w:w="9838" w:h="2986" w:hSpace="141" w:wrap="around" w:vAnchor="text" w:hAnchor="page" w:x="1165" w:y="425"/>
        <w:pBdr>
          <w:top w:val="single" w:sz="6" w:space="1" w:color="auto"/>
          <w:left w:val="single" w:sz="6" w:space="1" w:color="auto"/>
          <w:bottom w:val="single" w:sz="6" w:space="1" w:color="auto"/>
          <w:right w:val="single" w:sz="6" w:space="1" w:color="auto"/>
        </w:pBdr>
        <w:jc w:val="both"/>
      </w:pPr>
      <w:r>
        <w:t xml:space="preserve">Estado______________________ CEP:__________________________ </w:t>
      </w:r>
    </w:p>
    <w:p w:rsidR="003900BF" w:rsidRDefault="003900BF" w:rsidP="003900BF">
      <w:pPr>
        <w:framePr w:w="9838" w:h="2986" w:hSpace="141" w:wrap="around" w:vAnchor="text" w:hAnchor="page" w:x="1165" w:y="425"/>
        <w:pBdr>
          <w:top w:val="single" w:sz="6" w:space="1" w:color="auto"/>
          <w:left w:val="single" w:sz="6" w:space="1" w:color="auto"/>
          <w:bottom w:val="single" w:sz="6" w:space="1" w:color="auto"/>
          <w:right w:val="single" w:sz="6" w:space="1" w:color="auto"/>
        </w:pBdr>
        <w:jc w:val="both"/>
      </w:pPr>
      <w:r>
        <w:t>Fone/Fax:___________________________________________________</w:t>
      </w:r>
    </w:p>
    <w:p w:rsidR="003900BF" w:rsidRDefault="003900BF" w:rsidP="003900BF">
      <w:pPr>
        <w:framePr w:w="9838" w:h="2986" w:hSpace="141" w:wrap="around" w:vAnchor="text" w:hAnchor="page" w:x="1165" w:y="425"/>
        <w:pBdr>
          <w:top w:val="single" w:sz="6" w:space="1" w:color="auto"/>
          <w:left w:val="single" w:sz="6" w:space="1" w:color="auto"/>
          <w:bottom w:val="single" w:sz="6" w:space="1" w:color="auto"/>
          <w:right w:val="single" w:sz="6" w:space="1" w:color="auto"/>
        </w:pBdr>
        <w:jc w:val="both"/>
      </w:pPr>
    </w:p>
    <w:p w:rsidR="003900BF" w:rsidRDefault="003900BF" w:rsidP="003900BF">
      <w:pPr>
        <w:framePr w:w="9838" w:h="2986" w:hSpace="141" w:wrap="around" w:vAnchor="text" w:hAnchor="page" w:x="1165" w:y="425"/>
        <w:pBdr>
          <w:top w:val="single" w:sz="6" w:space="1" w:color="auto"/>
          <w:left w:val="single" w:sz="6" w:space="1" w:color="auto"/>
          <w:bottom w:val="single" w:sz="6" w:space="1" w:color="auto"/>
          <w:right w:val="single" w:sz="6" w:space="1" w:color="auto"/>
        </w:pBdr>
        <w:jc w:val="both"/>
        <w:rPr>
          <w:rFonts w:ascii="Courier New" w:hAnsi="Courier New" w:cs="Courier New"/>
        </w:rPr>
      </w:pPr>
      <w:r>
        <w:t>CNPJ:____________________________________Inscrição/Estadual:________________Inscrição/Municipal_________________________</w:t>
      </w:r>
    </w:p>
    <w:p w:rsidR="003900BF" w:rsidRDefault="003900BF" w:rsidP="003900BF">
      <w:pPr>
        <w:framePr w:w="9838" w:h="2986" w:hSpace="141" w:wrap="around" w:vAnchor="text" w:hAnchor="page" w:x="1165" w:y="425"/>
        <w:pBdr>
          <w:top w:val="single" w:sz="6" w:space="1" w:color="auto"/>
          <w:left w:val="single" w:sz="6" w:space="1" w:color="auto"/>
          <w:bottom w:val="single" w:sz="6" w:space="1" w:color="auto"/>
          <w:right w:val="single" w:sz="6" w:space="1" w:color="auto"/>
        </w:pBdr>
        <w:jc w:val="both"/>
        <w:rPr>
          <w:rFonts w:ascii="Courier New" w:hAnsi="Courier New" w:cs="Courier New"/>
        </w:rPr>
      </w:pPr>
    </w:p>
    <w:p w:rsidR="003900BF" w:rsidRDefault="003900BF" w:rsidP="003900BF">
      <w:pPr>
        <w:numPr>
          <w:ilvl w:val="0"/>
          <w:numId w:val="17"/>
        </w:numPr>
        <w:jc w:val="both"/>
        <w:rPr>
          <w:rFonts w:ascii="Courier New" w:hAnsi="Courier New" w:cs="Courier New"/>
          <w:b/>
        </w:rPr>
      </w:pPr>
      <w:r>
        <w:rPr>
          <w:rFonts w:ascii="Courier New" w:hAnsi="Courier New" w:cs="Courier New"/>
          <w:b/>
        </w:rPr>
        <w:t>IDENTIFICAÇÃO DA EMPRESA:           PAGINA 01/PROPOSTA</w:t>
      </w:r>
    </w:p>
    <w:p w:rsidR="003900BF" w:rsidRDefault="003900BF" w:rsidP="003900BF">
      <w:pPr>
        <w:ind w:left="360"/>
        <w:jc w:val="both"/>
        <w:rPr>
          <w:rFonts w:ascii="Courier New" w:hAnsi="Courier New" w:cs="Courier New"/>
        </w:rPr>
      </w:pPr>
    </w:p>
    <w:p w:rsidR="003900BF" w:rsidRDefault="003900BF" w:rsidP="003900BF">
      <w:pPr>
        <w:jc w:val="both"/>
        <w:rPr>
          <w:rFonts w:ascii="Courier New" w:hAnsi="Courier New" w:cs="Courier New"/>
          <w:b/>
        </w:rPr>
      </w:pPr>
      <w:r>
        <w:rPr>
          <w:rFonts w:ascii="Courier New" w:hAnsi="Courier New" w:cs="Courier New"/>
          <w:b/>
        </w:rPr>
        <w:t>2. CONDIÇÕES DA PROPOSTA:</w:t>
      </w:r>
    </w:p>
    <w:p w:rsidR="003900BF" w:rsidRDefault="003900BF" w:rsidP="003900BF">
      <w:pPr>
        <w:jc w:val="both"/>
        <w:rPr>
          <w:rFonts w:ascii="Courier New" w:hAnsi="Courier New" w:cs="Courier New"/>
        </w:rPr>
      </w:pPr>
      <w:r>
        <w:rPr>
          <w:rFonts w:ascii="Courier New" w:hAnsi="Courier New" w:cs="Courier New"/>
        </w:rPr>
        <w:t>Prazo de validade da proposta: ______ dias.</w:t>
      </w:r>
    </w:p>
    <w:p w:rsidR="003900BF" w:rsidRDefault="003900BF" w:rsidP="003900BF">
      <w:pPr>
        <w:jc w:val="both"/>
        <w:rPr>
          <w:rFonts w:ascii="Courier New" w:hAnsi="Courier New" w:cs="Courier New"/>
          <w:b/>
        </w:rPr>
      </w:pPr>
    </w:p>
    <w:p w:rsidR="003900BF" w:rsidRDefault="003900BF" w:rsidP="003900BF">
      <w:pPr>
        <w:jc w:val="both"/>
        <w:rPr>
          <w:rFonts w:ascii="Courier New" w:hAnsi="Courier New" w:cs="Courier New"/>
          <w:b/>
        </w:rPr>
      </w:pPr>
      <w:r>
        <w:rPr>
          <w:rFonts w:ascii="Courier New" w:hAnsi="Courier New" w:cs="Courier New"/>
          <w:b/>
        </w:rPr>
        <w:t>3. DECLARAÇÃO:</w:t>
      </w:r>
    </w:p>
    <w:p w:rsidR="003900BF" w:rsidRDefault="003900BF" w:rsidP="003900BF">
      <w:pPr>
        <w:jc w:val="both"/>
        <w:rPr>
          <w:rFonts w:ascii="Courier New" w:hAnsi="Courier New" w:cs="Courier New"/>
        </w:rPr>
      </w:pPr>
      <w:r>
        <w:rPr>
          <w:rFonts w:ascii="Courier New" w:hAnsi="Courier New" w:cs="Courier New"/>
        </w:rPr>
        <w:t>Declaramos, para os devidos fins, que nesta proposta estão inclusos todos os impostos, taxas, fretes, seguros e encargos sociais e trabalhistas.</w:t>
      </w:r>
    </w:p>
    <w:p w:rsidR="003900BF" w:rsidRDefault="003900BF" w:rsidP="003900BF">
      <w:pPr>
        <w:jc w:val="both"/>
        <w:rPr>
          <w:rFonts w:ascii="Courier New" w:hAnsi="Courier New" w:cs="Courier New"/>
        </w:rPr>
      </w:pPr>
      <w:r>
        <w:rPr>
          <w:rFonts w:ascii="Courier New" w:hAnsi="Courier New" w:cs="Courier New"/>
        </w:rPr>
        <w:t>Declaramos também que cumpriremos o cronograma físico para conclusão da Obra.</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b/>
        </w:rPr>
      </w:pPr>
      <w:r>
        <w:rPr>
          <w:rFonts w:ascii="Courier New" w:hAnsi="Courier New" w:cs="Courier New"/>
          <w:b/>
        </w:rPr>
        <w:t>4. OBJETO DA PROPOSTA:</w:t>
      </w:r>
    </w:p>
    <w:tbl>
      <w:tblPr>
        <w:tblW w:w="107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993"/>
        <w:gridCol w:w="4108"/>
        <w:gridCol w:w="1842"/>
        <w:gridCol w:w="2267"/>
      </w:tblGrid>
      <w:tr w:rsidR="003900BF" w:rsidTr="003900BF">
        <w:trPr>
          <w:trHeight w:val="544"/>
        </w:trPr>
        <w:tc>
          <w:tcPr>
            <w:tcW w:w="852" w:type="dxa"/>
            <w:tcBorders>
              <w:top w:val="single" w:sz="4" w:space="0" w:color="auto"/>
              <w:left w:val="single" w:sz="4" w:space="0" w:color="auto"/>
              <w:bottom w:val="single" w:sz="4" w:space="0" w:color="auto"/>
              <w:right w:val="single" w:sz="4" w:space="0" w:color="auto"/>
            </w:tcBorders>
            <w:hideMark/>
          </w:tcPr>
          <w:p w:rsidR="003900BF" w:rsidRDefault="003900BF">
            <w:pPr>
              <w:jc w:val="both"/>
              <w:rPr>
                <w:rFonts w:ascii="Courier New" w:hAnsi="Courier New" w:cs="Courier New"/>
                <w:b/>
                <w:color w:val="000000"/>
              </w:rPr>
            </w:pPr>
            <w:r>
              <w:rPr>
                <w:rFonts w:ascii="Courier New" w:hAnsi="Courier New" w:cs="Courier New"/>
                <w:b/>
              </w:rPr>
              <w:t>Item</w:t>
            </w:r>
          </w:p>
        </w:tc>
        <w:tc>
          <w:tcPr>
            <w:tcW w:w="708" w:type="dxa"/>
            <w:tcBorders>
              <w:top w:val="single" w:sz="4" w:space="0" w:color="auto"/>
              <w:left w:val="single" w:sz="4" w:space="0" w:color="auto"/>
              <w:bottom w:val="single" w:sz="4" w:space="0" w:color="auto"/>
              <w:right w:val="single" w:sz="4" w:space="0" w:color="auto"/>
            </w:tcBorders>
            <w:hideMark/>
          </w:tcPr>
          <w:p w:rsidR="003900BF" w:rsidRDefault="003900BF">
            <w:pPr>
              <w:jc w:val="both"/>
              <w:rPr>
                <w:rFonts w:ascii="Courier New" w:hAnsi="Courier New" w:cs="Courier New"/>
                <w:b/>
                <w:color w:val="000000"/>
              </w:rPr>
            </w:pPr>
            <w:proofErr w:type="spellStart"/>
            <w:r>
              <w:rPr>
                <w:rFonts w:ascii="Courier New" w:hAnsi="Courier New" w:cs="Courier New"/>
                <w:b/>
              </w:rPr>
              <w:t>Qtd</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3900BF" w:rsidRDefault="003900BF">
            <w:pPr>
              <w:jc w:val="both"/>
              <w:rPr>
                <w:rFonts w:ascii="Courier New" w:hAnsi="Courier New" w:cs="Courier New"/>
                <w:b/>
                <w:color w:val="000000"/>
              </w:rPr>
            </w:pPr>
            <w:proofErr w:type="spellStart"/>
            <w:r>
              <w:rPr>
                <w:rFonts w:ascii="Courier New" w:hAnsi="Courier New" w:cs="Courier New"/>
                <w:b/>
              </w:rPr>
              <w:t>Un</w:t>
            </w:r>
            <w:proofErr w:type="spellEnd"/>
          </w:p>
        </w:tc>
        <w:tc>
          <w:tcPr>
            <w:tcW w:w="4110" w:type="dxa"/>
            <w:tcBorders>
              <w:top w:val="single" w:sz="4" w:space="0" w:color="auto"/>
              <w:left w:val="single" w:sz="4" w:space="0" w:color="auto"/>
              <w:bottom w:val="single" w:sz="4" w:space="0" w:color="auto"/>
              <w:right w:val="single" w:sz="4" w:space="0" w:color="auto"/>
            </w:tcBorders>
            <w:hideMark/>
          </w:tcPr>
          <w:p w:rsidR="003900BF" w:rsidRDefault="003900BF">
            <w:pPr>
              <w:jc w:val="both"/>
              <w:rPr>
                <w:rFonts w:ascii="Courier New" w:hAnsi="Courier New" w:cs="Courier New"/>
                <w:b/>
                <w:color w:val="000000"/>
              </w:rPr>
            </w:pPr>
            <w:r>
              <w:rPr>
                <w:rFonts w:ascii="Courier New" w:hAnsi="Courier New" w:cs="Courier New"/>
                <w:b/>
              </w:rPr>
              <w:t>Descrição</w:t>
            </w:r>
          </w:p>
        </w:tc>
        <w:tc>
          <w:tcPr>
            <w:tcW w:w="1843" w:type="dxa"/>
            <w:tcBorders>
              <w:top w:val="single" w:sz="4" w:space="0" w:color="auto"/>
              <w:left w:val="single" w:sz="4" w:space="0" w:color="auto"/>
              <w:bottom w:val="single" w:sz="4" w:space="0" w:color="auto"/>
              <w:right w:val="single" w:sz="4" w:space="0" w:color="auto"/>
            </w:tcBorders>
            <w:hideMark/>
          </w:tcPr>
          <w:p w:rsidR="003900BF" w:rsidRDefault="003900BF">
            <w:pPr>
              <w:jc w:val="both"/>
              <w:rPr>
                <w:rFonts w:ascii="Courier New" w:hAnsi="Courier New" w:cs="Courier New"/>
                <w:b/>
                <w:color w:val="000000"/>
              </w:rPr>
            </w:pPr>
            <w:r>
              <w:rPr>
                <w:rFonts w:ascii="Courier New" w:hAnsi="Courier New" w:cs="Courier New"/>
                <w:b/>
              </w:rPr>
              <w:t>Valor Unitário Estimado</w:t>
            </w:r>
          </w:p>
        </w:tc>
        <w:tc>
          <w:tcPr>
            <w:tcW w:w="2268" w:type="dxa"/>
            <w:tcBorders>
              <w:top w:val="single" w:sz="4" w:space="0" w:color="auto"/>
              <w:left w:val="single" w:sz="4" w:space="0" w:color="auto"/>
              <w:bottom w:val="single" w:sz="4" w:space="0" w:color="auto"/>
              <w:right w:val="single" w:sz="4" w:space="0" w:color="auto"/>
            </w:tcBorders>
            <w:hideMark/>
          </w:tcPr>
          <w:p w:rsidR="003900BF" w:rsidRDefault="003900BF">
            <w:pPr>
              <w:jc w:val="both"/>
              <w:rPr>
                <w:rFonts w:ascii="Courier New" w:hAnsi="Courier New" w:cs="Courier New"/>
                <w:b/>
              </w:rPr>
            </w:pPr>
            <w:r>
              <w:rPr>
                <w:rFonts w:ascii="Courier New" w:hAnsi="Courier New" w:cs="Courier New"/>
                <w:b/>
              </w:rPr>
              <w:t>Valor Total</w:t>
            </w:r>
          </w:p>
        </w:tc>
      </w:tr>
      <w:tr w:rsidR="003900BF" w:rsidTr="003900BF">
        <w:trPr>
          <w:trHeight w:val="70"/>
        </w:trPr>
        <w:tc>
          <w:tcPr>
            <w:tcW w:w="852" w:type="dxa"/>
            <w:tcBorders>
              <w:top w:val="single" w:sz="4" w:space="0" w:color="auto"/>
              <w:left w:val="single" w:sz="4" w:space="0" w:color="auto"/>
              <w:bottom w:val="single" w:sz="4" w:space="0" w:color="auto"/>
              <w:right w:val="single" w:sz="4" w:space="0" w:color="auto"/>
            </w:tcBorders>
            <w:hideMark/>
          </w:tcPr>
          <w:p w:rsidR="003900BF" w:rsidRDefault="003900BF">
            <w:pPr>
              <w:jc w:val="both"/>
              <w:rPr>
                <w:rFonts w:ascii="Courier New" w:hAnsi="Courier New" w:cs="Courier New"/>
                <w:color w:val="000000"/>
              </w:rPr>
            </w:pPr>
            <w:proofErr w:type="gramStart"/>
            <w:r>
              <w:rPr>
                <w:rFonts w:ascii="Courier New" w:hAnsi="Courier New" w:cs="Courier New"/>
              </w:rPr>
              <w:t>1</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3900BF" w:rsidRDefault="003900BF">
            <w:pPr>
              <w:jc w:val="both"/>
              <w:rPr>
                <w:rFonts w:ascii="Courier New" w:hAnsi="Courier New" w:cs="Courier New"/>
                <w:color w:val="000000"/>
              </w:rPr>
            </w:pPr>
            <w:proofErr w:type="gramStart"/>
            <w:r>
              <w:rPr>
                <w:rFonts w:ascii="Courier New" w:hAnsi="Courier New" w:cs="Courier New"/>
                <w:color w:val="000000"/>
              </w:rPr>
              <w:t>1</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3900BF" w:rsidRDefault="003900BF">
            <w:pPr>
              <w:jc w:val="both"/>
              <w:rPr>
                <w:rFonts w:ascii="Courier New" w:hAnsi="Courier New" w:cs="Courier New"/>
                <w:color w:val="000000"/>
              </w:rPr>
            </w:pPr>
            <w:r>
              <w:rPr>
                <w:rFonts w:ascii="Courier New" w:hAnsi="Courier New" w:cs="Courier New"/>
              </w:rPr>
              <w:t>SER</w:t>
            </w:r>
          </w:p>
        </w:tc>
        <w:tc>
          <w:tcPr>
            <w:tcW w:w="4110" w:type="dxa"/>
            <w:tcBorders>
              <w:top w:val="single" w:sz="4" w:space="0" w:color="auto"/>
              <w:left w:val="single" w:sz="4" w:space="0" w:color="auto"/>
              <w:bottom w:val="single" w:sz="4" w:space="0" w:color="auto"/>
              <w:right w:val="single" w:sz="4" w:space="0" w:color="auto"/>
            </w:tcBorders>
          </w:tcPr>
          <w:p w:rsidR="003900BF" w:rsidRDefault="003900BF">
            <w:pPr>
              <w:pStyle w:val="Recuodecorpodetexto"/>
              <w:spacing w:after="0"/>
              <w:ind w:left="0"/>
              <w:jc w:val="both"/>
              <w:rPr>
                <w:rFonts w:ascii="Courier New" w:hAnsi="Courier New" w:cs="Courier New"/>
                <w:b/>
                <w:caps/>
              </w:rPr>
            </w:pPr>
            <w:r>
              <w:rPr>
                <w:rFonts w:ascii="Courier New" w:hAnsi="Courier New" w:cs="Courier New"/>
              </w:rPr>
              <w:t xml:space="preserve">CONSTRUÇÃO POR EMPREITADA GLOBAL, COM FORNECIMENTO DE MATERIAIS E MÃO DE OBRA </w:t>
            </w:r>
            <w:r>
              <w:rPr>
                <w:rFonts w:ascii="Courier New" w:hAnsi="Courier New" w:cs="Courier New"/>
                <w:lang w:val="pt-BR"/>
              </w:rPr>
              <w:t xml:space="preserve">DE </w:t>
            </w:r>
            <w:r>
              <w:rPr>
                <w:rFonts w:ascii="Courier New" w:hAnsi="Courier New" w:cs="Courier New"/>
              </w:rPr>
              <w:t xml:space="preserve">EMPRESA </w:t>
            </w:r>
            <w:r>
              <w:rPr>
                <w:rFonts w:ascii="Courier New" w:hAnsi="Courier New" w:cs="Courier New"/>
                <w:lang w:val="pt-BR"/>
              </w:rPr>
              <w:t xml:space="preserve">ESPECIALIZADA </w:t>
            </w:r>
            <w:r>
              <w:rPr>
                <w:rFonts w:ascii="Courier New" w:hAnsi="Courier New" w:cs="Courier New"/>
              </w:rPr>
              <w:t xml:space="preserve">PARA EXECUÇÃO DE </w:t>
            </w:r>
            <w:r>
              <w:rPr>
                <w:rFonts w:ascii="Courier New" w:hAnsi="Courier New" w:cs="Courier New"/>
                <w:lang w:val="pt-BR"/>
              </w:rPr>
              <w:t xml:space="preserve">PASSEIOS E MEIO-FIO, SINALIZAÇÕES VERTICAIS E HORIZONTAIS E REDUTORES DE VELOCIDADE, DE ACORDO COM O PROJETO E MEMORIAL DESCRITIVO ANEXO AO PROCESSO, </w:t>
            </w:r>
            <w:r>
              <w:rPr>
                <w:rFonts w:ascii="Courier New" w:hAnsi="Courier New" w:cs="Courier New"/>
              </w:rPr>
              <w:t xml:space="preserve">através do </w:t>
            </w:r>
            <w:r>
              <w:rPr>
                <w:rFonts w:ascii="Courier New" w:hAnsi="Courier New" w:cs="Courier New"/>
                <w:b/>
                <w:u w:val="single"/>
              </w:rPr>
              <w:t xml:space="preserve">CONTRATO DE REPASSE </w:t>
            </w:r>
            <w:r>
              <w:rPr>
                <w:rFonts w:ascii="Courier New" w:hAnsi="Courier New" w:cs="Courier New"/>
                <w:b/>
                <w:u w:val="single"/>
                <w:lang w:val="pt-BR"/>
              </w:rPr>
              <w:t>0338825-13/2010</w:t>
            </w:r>
            <w:r>
              <w:rPr>
                <w:rFonts w:ascii="Courier New" w:hAnsi="Courier New" w:cs="Courier New"/>
                <w:b/>
                <w:u w:val="single"/>
              </w:rPr>
              <w:t>/MINISTÉRIO D</w:t>
            </w:r>
            <w:r>
              <w:rPr>
                <w:rFonts w:ascii="Courier New" w:hAnsi="Courier New" w:cs="Courier New"/>
                <w:b/>
                <w:u w:val="single"/>
                <w:lang w:val="pt-BR"/>
              </w:rPr>
              <w:t>AS CIDADES</w:t>
            </w:r>
            <w:r>
              <w:rPr>
                <w:rFonts w:ascii="Courier New" w:hAnsi="Courier New" w:cs="Courier New"/>
                <w:b/>
                <w:u w:val="single"/>
              </w:rPr>
              <w:t>/CAIXA, CONVENIO SICONV</w:t>
            </w:r>
            <w:r>
              <w:rPr>
                <w:rFonts w:ascii="Courier New" w:hAnsi="Courier New" w:cs="Courier New"/>
                <w:b/>
                <w:u w:val="single"/>
                <w:lang w:val="pt-BR"/>
              </w:rPr>
              <w:t xml:space="preserve"> 057278/2010.</w:t>
            </w:r>
          </w:p>
          <w:p w:rsidR="003900BF" w:rsidRDefault="003900BF">
            <w:pPr>
              <w:pStyle w:val="Recuodecorpodetexto"/>
              <w:spacing w:after="0"/>
              <w:ind w:left="0"/>
              <w:jc w:val="both"/>
              <w:rPr>
                <w:rFonts w:ascii="Courier New" w:hAnsi="Courier New" w:cs="Courier New"/>
                <w:b/>
                <w:caps/>
                <w:color w:val="000000"/>
              </w:rPr>
            </w:pPr>
          </w:p>
          <w:p w:rsidR="003900BF" w:rsidRDefault="003900BF">
            <w:pPr>
              <w:pStyle w:val="Recuodecorpodetexto"/>
              <w:spacing w:after="0"/>
              <w:ind w:left="0"/>
              <w:jc w:val="both"/>
              <w:rPr>
                <w:rFonts w:ascii="Courier New" w:hAnsi="Courier New" w:cs="Courier New"/>
                <w:b/>
                <w:caps/>
                <w:color w:val="000000"/>
                <w:lang w:val="pt-BR"/>
              </w:rPr>
            </w:pPr>
          </w:p>
          <w:p w:rsidR="003900BF" w:rsidRDefault="003900BF">
            <w:pPr>
              <w:pStyle w:val="Recuodecorpodetexto"/>
              <w:spacing w:after="0"/>
              <w:ind w:left="0"/>
              <w:jc w:val="both"/>
              <w:rPr>
                <w:rFonts w:ascii="Courier New" w:hAnsi="Courier New" w:cs="Courier New"/>
                <w:b/>
                <w:caps/>
                <w:color w:val="000000"/>
                <w:lang w:val="pt-BR"/>
              </w:rPr>
            </w:pPr>
          </w:p>
          <w:p w:rsidR="003900BF" w:rsidRDefault="003900BF">
            <w:pPr>
              <w:pStyle w:val="Recuodecorpodetexto"/>
              <w:spacing w:after="0"/>
              <w:ind w:left="0"/>
              <w:jc w:val="both"/>
              <w:rPr>
                <w:rFonts w:ascii="Courier New" w:hAnsi="Courier New" w:cs="Courier New"/>
                <w:b/>
                <w:caps/>
                <w:color w:val="000000"/>
                <w:lang w:val="pt-BR"/>
              </w:rPr>
            </w:pPr>
          </w:p>
        </w:tc>
        <w:tc>
          <w:tcPr>
            <w:tcW w:w="1843" w:type="dxa"/>
            <w:tcBorders>
              <w:top w:val="single" w:sz="4" w:space="0" w:color="auto"/>
              <w:left w:val="single" w:sz="4" w:space="0" w:color="auto"/>
              <w:bottom w:val="single" w:sz="4" w:space="0" w:color="auto"/>
              <w:right w:val="single" w:sz="4" w:space="0" w:color="auto"/>
            </w:tcBorders>
            <w:hideMark/>
          </w:tcPr>
          <w:p w:rsidR="003900BF" w:rsidRDefault="003900BF">
            <w:pPr>
              <w:jc w:val="both"/>
              <w:rPr>
                <w:rFonts w:ascii="Courier New" w:hAnsi="Courier New" w:cs="Courier New"/>
                <w:color w:val="000000"/>
              </w:rPr>
            </w:pPr>
            <w:r>
              <w:rPr>
                <w:rFonts w:ascii="Courier New" w:hAnsi="Courier New" w:cs="Courier New"/>
                <w:color w:val="000000"/>
              </w:rPr>
              <w:lastRenderedPageBreak/>
              <w:t>301.202,33</w:t>
            </w:r>
          </w:p>
        </w:tc>
        <w:tc>
          <w:tcPr>
            <w:tcW w:w="2268" w:type="dxa"/>
            <w:tcBorders>
              <w:top w:val="single" w:sz="4" w:space="0" w:color="auto"/>
              <w:left w:val="single" w:sz="4" w:space="0" w:color="auto"/>
              <w:bottom w:val="single" w:sz="4" w:space="0" w:color="auto"/>
              <w:right w:val="single" w:sz="4" w:space="0" w:color="auto"/>
            </w:tcBorders>
            <w:hideMark/>
          </w:tcPr>
          <w:p w:rsidR="003900BF" w:rsidRDefault="003900BF">
            <w:pPr>
              <w:jc w:val="both"/>
              <w:rPr>
                <w:rFonts w:ascii="Courier New" w:hAnsi="Courier New" w:cs="Courier New"/>
              </w:rPr>
            </w:pPr>
            <w:r>
              <w:rPr>
                <w:rFonts w:ascii="Courier New" w:hAnsi="Courier New" w:cs="Courier New"/>
                <w:color w:val="000000"/>
              </w:rPr>
              <w:t>301.202,33</w:t>
            </w:r>
          </w:p>
        </w:tc>
      </w:tr>
    </w:tbl>
    <w:p w:rsidR="003900BF" w:rsidRDefault="003900BF" w:rsidP="003900BF">
      <w:pPr>
        <w:jc w:val="both"/>
        <w:rPr>
          <w:rFonts w:ascii="Courier New" w:hAnsi="Courier New" w:cs="Courier New"/>
          <w:b/>
          <w:color w:val="000000"/>
        </w:rPr>
      </w:pPr>
    </w:p>
    <w:p w:rsidR="003900BF" w:rsidRDefault="003900BF" w:rsidP="003900BF">
      <w:pPr>
        <w:tabs>
          <w:tab w:val="left" w:pos="5520"/>
        </w:tabs>
        <w:jc w:val="both"/>
        <w:rPr>
          <w:rFonts w:ascii="Courier New" w:hAnsi="Courier New" w:cs="Courier New"/>
          <w:b/>
        </w:rPr>
      </w:pPr>
      <w:r>
        <w:rPr>
          <w:rFonts w:ascii="Courier New" w:hAnsi="Courier New" w:cs="Courier New"/>
          <w:b/>
        </w:rPr>
        <w:t xml:space="preserve">Valor Total estimado </w:t>
      </w:r>
      <w:r>
        <w:rPr>
          <w:rFonts w:ascii="Courier New" w:hAnsi="Courier New" w:cs="Courier New"/>
          <w:color w:val="000000"/>
        </w:rPr>
        <w:t>301.202,33 (trezentos e um mil duzentos e dois reais e trinta e três centavos).</w:t>
      </w:r>
    </w:p>
    <w:tbl>
      <w:tblPr>
        <w:tblpPr w:leftFromText="141" w:rightFromText="141" w:vertAnchor="text" w:horzAnchor="page" w:tblpX="1200" w:tblpY="-70"/>
        <w:tblOverlap w:val="never"/>
        <w:tblW w:w="12855" w:type="dxa"/>
        <w:tblLayout w:type="fixed"/>
        <w:tblCellMar>
          <w:left w:w="0" w:type="dxa"/>
          <w:right w:w="0" w:type="dxa"/>
        </w:tblCellMar>
        <w:tblLook w:val="04A0" w:firstRow="1" w:lastRow="0" w:firstColumn="1" w:lastColumn="0" w:noHBand="0" w:noVBand="1"/>
      </w:tblPr>
      <w:tblGrid>
        <w:gridCol w:w="9511"/>
        <w:gridCol w:w="3344"/>
      </w:tblGrid>
      <w:tr w:rsidR="003900BF" w:rsidTr="003900BF">
        <w:trPr>
          <w:trHeight w:val="255"/>
        </w:trPr>
        <w:tc>
          <w:tcPr>
            <w:tcW w:w="12858" w:type="dxa"/>
            <w:gridSpan w:val="2"/>
            <w:noWrap/>
            <w:tcMar>
              <w:top w:w="15" w:type="dxa"/>
              <w:left w:w="15" w:type="dxa"/>
              <w:bottom w:w="0" w:type="dxa"/>
              <w:right w:w="15" w:type="dxa"/>
            </w:tcMar>
            <w:vAlign w:val="bottom"/>
            <w:hideMark/>
          </w:tcPr>
          <w:p w:rsidR="003900BF" w:rsidRDefault="003900BF">
            <w:pPr>
              <w:rPr>
                <w:sz w:val="20"/>
                <w:szCs w:val="20"/>
              </w:rPr>
            </w:pPr>
          </w:p>
        </w:tc>
      </w:tr>
      <w:tr w:rsidR="003900BF" w:rsidTr="003900BF">
        <w:trPr>
          <w:trHeight w:val="255"/>
        </w:trPr>
        <w:tc>
          <w:tcPr>
            <w:tcW w:w="9513" w:type="dxa"/>
            <w:noWrap/>
            <w:tcMar>
              <w:top w:w="15" w:type="dxa"/>
              <w:left w:w="15" w:type="dxa"/>
              <w:bottom w:w="0" w:type="dxa"/>
              <w:right w:w="15" w:type="dxa"/>
            </w:tcMar>
            <w:vAlign w:val="bottom"/>
          </w:tcPr>
          <w:p w:rsidR="003900BF" w:rsidRDefault="003900BF">
            <w:pPr>
              <w:jc w:val="both"/>
              <w:rPr>
                <w:rFonts w:ascii="Courier New" w:hAnsi="Courier New" w:cs="Courier New"/>
                <w:b/>
              </w:rPr>
            </w:pPr>
            <w:r>
              <w:rPr>
                <w:rFonts w:ascii="Courier New" w:hAnsi="Courier New" w:cs="Courier New"/>
                <w:b/>
              </w:rPr>
              <w:t xml:space="preserve">5. DADOS BANCÁRIOS                         PAGINA 02/PROPOSTA                          </w:t>
            </w:r>
          </w:p>
          <w:p w:rsidR="003900BF" w:rsidRDefault="003900BF">
            <w:pPr>
              <w:ind w:left="1440"/>
              <w:jc w:val="both"/>
              <w:rPr>
                <w:rFonts w:ascii="Courier New" w:hAnsi="Courier New" w:cs="Courier New"/>
                <w:b/>
              </w:rPr>
            </w:pPr>
          </w:p>
          <w:p w:rsidR="003900BF" w:rsidRDefault="003900BF">
            <w:pPr>
              <w:ind w:left="1440"/>
              <w:jc w:val="both"/>
              <w:rPr>
                <w:rFonts w:ascii="Courier New" w:hAnsi="Courier New" w:cs="Courier Ne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1"/>
            </w:tblGrid>
            <w:tr w:rsidR="003900BF">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rsidR="003900BF" w:rsidRDefault="003900BF">
                  <w:pPr>
                    <w:framePr w:hSpace="141" w:wrap="around" w:vAnchor="text" w:hAnchor="page" w:x="1200" w:y="-70"/>
                    <w:suppressOverlap/>
                    <w:jc w:val="both"/>
                    <w:rPr>
                      <w:rFonts w:ascii="Courier New" w:hAnsi="Courier New" w:cs="Courier New"/>
                      <w:b/>
                      <w:color w:val="000000"/>
                    </w:rPr>
                  </w:pPr>
                  <w:r>
                    <w:rPr>
                      <w:rFonts w:ascii="Courier New" w:hAnsi="Courier New" w:cs="Courier New"/>
                      <w:b/>
                    </w:rPr>
                    <w:t xml:space="preserve">NOME DO </w:t>
                  </w:r>
                  <w:proofErr w:type="gramStart"/>
                  <w:r>
                    <w:rPr>
                      <w:rFonts w:ascii="Courier New" w:hAnsi="Courier New" w:cs="Courier New"/>
                      <w:b/>
                    </w:rPr>
                    <w:t>BANCO :</w:t>
                  </w:r>
                  <w:proofErr w:type="gramEnd"/>
                </w:p>
              </w:tc>
            </w:tr>
            <w:tr w:rsidR="003900BF">
              <w:trPr>
                <w:trHeight w:val="397"/>
              </w:trPr>
              <w:tc>
                <w:tcPr>
                  <w:tcW w:w="9211" w:type="dxa"/>
                  <w:tcBorders>
                    <w:top w:val="single" w:sz="4" w:space="0" w:color="auto"/>
                    <w:left w:val="single" w:sz="4" w:space="0" w:color="auto"/>
                    <w:bottom w:val="single" w:sz="4" w:space="0" w:color="auto"/>
                    <w:right w:val="single" w:sz="4" w:space="0" w:color="auto"/>
                  </w:tcBorders>
                  <w:vAlign w:val="center"/>
                </w:tcPr>
                <w:p w:rsidR="003900BF" w:rsidRDefault="003900BF">
                  <w:pPr>
                    <w:framePr w:hSpace="141" w:wrap="around" w:vAnchor="text" w:hAnchor="page" w:x="1200" w:y="-70"/>
                    <w:suppressOverlap/>
                    <w:jc w:val="both"/>
                    <w:rPr>
                      <w:rFonts w:ascii="Courier New" w:hAnsi="Courier New" w:cs="Courier New"/>
                      <w:b/>
                      <w:color w:val="000000"/>
                    </w:rPr>
                  </w:pPr>
                </w:p>
              </w:tc>
            </w:tr>
            <w:tr w:rsidR="003900BF">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rsidR="003900BF" w:rsidRDefault="003900BF">
                  <w:pPr>
                    <w:framePr w:hSpace="141" w:wrap="around" w:vAnchor="text" w:hAnchor="page" w:x="1200" w:y="-70"/>
                    <w:suppressOverlap/>
                    <w:jc w:val="both"/>
                    <w:rPr>
                      <w:rFonts w:ascii="Courier New" w:hAnsi="Courier New" w:cs="Courier New"/>
                      <w:b/>
                      <w:color w:val="000000"/>
                    </w:rPr>
                  </w:pPr>
                  <w:r>
                    <w:rPr>
                      <w:rFonts w:ascii="Courier New" w:hAnsi="Courier New" w:cs="Courier New"/>
                      <w:b/>
                    </w:rPr>
                    <w:t>CIDADE:</w:t>
                  </w:r>
                </w:p>
              </w:tc>
            </w:tr>
            <w:tr w:rsidR="003900BF">
              <w:trPr>
                <w:trHeight w:val="397"/>
              </w:trPr>
              <w:tc>
                <w:tcPr>
                  <w:tcW w:w="9211" w:type="dxa"/>
                  <w:tcBorders>
                    <w:top w:val="single" w:sz="4" w:space="0" w:color="auto"/>
                    <w:left w:val="single" w:sz="4" w:space="0" w:color="auto"/>
                    <w:bottom w:val="single" w:sz="4" w:space="0" w:color="auto"/>
                    <w:right w:val="single" w:sz="4" w:space="0" w:color="auto"/>
                  </w:tcBorders>
                  <w:vAlign w:val="center"/>
                </w:tcPr>
                <w:p w:rsidR="003900BF" w:rsidRDefault="003900BF">
                  <w:pPr>
                    <w:framePr w:hSpace="141" w:wrap="around" w:vAnchor="text" w:hAnchor="page" w:x="1200" w:y="-70"/>
                    <w:suppressOverlap/>
                    <w:jc w:val="both"/>
                    <w:rPr>
                      <w:rFonts w:ascii="Courier New" w:hAnsi="Courier New" w:cs="Courier New"/>
                      <w:b/>
                      <w:color w:val="000000"/>
                    </w:rPr>
                  </w:pPr>
                </w:p>
              </w:tc>
            </w:tr>
            <w:tr w:rsidR="003900BF">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rsidR="003900BF" w:rsidRDefault="003900BF">
                  <w:pPr>
                    <w:framePr w:hSpace="141" w:wrap="around" w:vAnchor="text" w:hAnchor="page" w:x="1200" w:y="-70"/>
                    <w:suppressOverlap/>
                    <w:jc w:val="both"/>
                    <w:rPr>
                      <w:rFonts w:ascii="Courier New" w:hAnsi="Courier New" w:cs="Courier New"/>
                      <w:b/>
                      <w:color w:val="000000"/>
                    </w:rPr>
                  </w:pPr>
                  <w:r>
                    <w:rPr>
                      <w:rFonts w:ascii="Courier New" w:hAnsi="Courier New" w:cs="Courier New"/>
                      <w:b/>
                    </w:rPr>
                    <w:t>Nº DA AGÊNCIA:</w:t>
                  </w:r>
                </w:p>
              </w:tc>
            </w:tr>
            <w:tr w:rsidR="003900BF">
              <w:trPr>
                <w:trHeight w:val="397"/>
              </w:trPr>
              <w:tc>
                <w:tcPr>
                  <w:tcW w:w="9211" w:type="dxa"/>
                  <w:tcBorders>
                    <w:top w:val="single" w:sz="4" w:space="0" w:color="auto"/>
                    <w:left w:val="single" w:sz="4" w:space="0" w:color="auto"/>
                    <w:bottom w:val="single" w:sz="4" w:space="0" w:color="auto"/>
                    <w:right w:val="single" w:sz="4" w:space="0" w:color="auto"/>
                  </w:tcBorders>
                  <w:vAlign w:val="center"/>
                </w:tcPr>
                <w:p w:rsidR="003900BF" w:rsidRDefault="003900BF">
                  <w:pPr>
                    <w:framePr w:hSpace="141" w:wrap="around" w:vAnchor="text" w:hAnchor="page" w:x="1200" w:y="-70"/>
                    <w:suppressOverlap/>
                    <w:jc w:val="both"/>
                    <w:rPr>
                      <w:rFonts w:ascii="Courier New" w:hAnsi="Courier New" w:cs="Courier New"/>
                      <w:b/>
                      <w:color w:val="000000"/>
                    </w:rPr>
                  </w:pPr>
                </w:p>
              </w:tc>
            </w:tr>
            <w:tr w:rsidR="003900BF">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rsidR="003900BF" w:rsidRDefault="003900BF">
                  <w:pPr>
                    <w:framePr w:hSpace="141" w:wrap="around" w:vAnchor="text" w:hAnchor="page" w:x="1200" w:y="-70"/>
                    <w:suppressOverlap/>
                    <w:jc w:val="both"/>
                    <w:rPr>
                      <w:rFonts w:ascii="Courier New" w:hAnsi="Courier New" w:cs="Courier New"/>
                      <w:b/>
                      <w:color w:val="000000"/>
                    </w:rPr>
                  </w:pPr>
                  <w:r>
                    <w:rPr>
                      <w:rFonts w:ascii="Courier New" w:hAnsi="Courier New" w:cs="Courier New"/>
                      <w:b/>
                    </w:rPr>
                    <w:t>Nº DA CONTA CORRENTE DA EMPRESA:</w:t>
                  </w:r>
                </w:p>
              </w:tc>
            </w:tr>
            <w:tr w:rsidR="003900BF">
              <w:trPr>
                <w:trHeight w:val="397"/>
              </w:trPr>
              <w:tc>
                <w:tcPr>
                  <w:tcW w:w="9211" w:type="dxa"/>
                  <w:tcBorders>
                    <w:top w:val="single" w:sz="4" w:space="0" w:color="auto"/>
                    <w:left w:val="single" w:sz="4" w:space="0" w:color="auto"/>
                    <w:bottom w:val="single" w:sz="4" w:space="0" w:color="auto"/>
                    <w:right w:val="single" w:sz="4" w:space="0" w:color="auto"/>
                  </w:tcBorders>
                  <w:vAlign w:val="center"/>
                </w:tcPr>
                <w:p w:rsidR="003900BF" w:rsidRDefault="003900BF">
                  <w:pPr>
                    <w:framePr w:hSpace="141" w:wrap="around" w:vAnchor="text" w:hAnchor="page" w:x="1200" w:y="-70"/>
                    <w:suppressOverlap/>
                    <w:jc w:val="both"/>
                    <w:rPr>
                      <w:rFonts w:ascii="Courier New" w:hAnsi="Courier New" w:cs="Courier New"/>
                      <w:b/>
                      <w:color w:val="000000"/>
                    </w:rPr>
                  </w:pPr>
                </w:p>
              </w:tc>
            </w:tr>
          </w:tbl>
          <w:p w:rsidR="003900BF" w:rsidRDefault="003900BF">
            <w:pPr>
              <w:ind w:left="1440"/>
              <w:jc w:val="both"/>
              <w:rPr>
                <w:rFonts w:ascii="Courier New" w:hAnsi="Courier New" w:cs="Courier New"/>
                <w:b/>
                <w:color w:val="000000"/>
              </w:rPr>
            </w:pPr>
          </w:p>
          <w:p w:rsidR="003900BF" w:rsidRDefault="003900BF">
            <w:pPr>
              <w:ind w:left="1440"/>
              <w:jc w:val="both"/>
              <w:rPr>
                <w:rFonts w:ascii="Courier New" w:hAnsi="Courier New" w:cs="Courier New"/>
                <w:b/>
              </w:rPr>
            </w:pPr>
          </w:p>
          <w:p w:rsidR="003900BF" w:rsidRDefault="003900BF">
            <w:pPr>
              <w:jc w:val="both"/>
              <w:rPr>
                <w:rFonts w:ascii="Courier New" w:hAnsi="Courier New" w:cs="Courier New"/>
                <w:b/>
              </w:rPr>
            </w:pPr>
            <w:r>
              <w:rPr>
                <w:rFonts w:ascii="Courier New" w:hAnsi="Courier New" w:cs="Courier New"/>
                <w:b/>
              </w:rPr>
              <w:t>6. DADOS DO REPRESENTANTE LEGAL PARA ASSINATURA DO CONTRATO</w:t>
            </w:r>
          </w:p>
          <w:p w:rsidR="003900BF" w:rsidRDefault="003900BF">
            <w:pPr>
              <w:ind w:firstLine="1418"/>
              <w:jc w:val="both"/>
              <w:rPr>
                <w:rFonts w:ascii="Courier New" w:hAnsi="Courier New" w:cs="Courier New"/>
                <w:b/>
              </w:rPr>
            </w:pPr>
          </w:p>
          <w:p w:rsidR="003900BF" w:rsidRDefault="003900BF">
            <w:pPr>
              <w:ind w:firstLine="1418"/>
              <w:jc w:val="both"/>
              <w:rPr>
                <w:rFonts w:ascii="Courier New" w:hAnsi="Courier New" w:cs="Courier New"/>
                <w:b/>
              </w:rPr>
            </w:pPr>
          </w:p>
          <w:p w:rsidR="003900BF" w:rsidRDefault="003900BF">
            <w:pPr>
              <w:jc w:val="both"/>
              <w:rPr>
                <w:rFonts w:ascii="Courier New" w:hAnsi="Courier New" w:cs="Courier Ne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1"/>
            </w:tblGrid>
            <w:tr w:rsidR="003900BF">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rsidR="003900BF" w:rsidRDefault="003900BF">
                  <w:pPr>
                    <w:framePr w:hSpace="141" w:wrap="around" w:vAnchor="text" w:hAnchor="page" w:x="1200" w:y="-70"/>
                    <w:suppressOverlap/>
                    <w:jc w:val="both"/>
                    <w:rPr>
                      <w:rFonts w:ascii="Courier New" w:hAnsi="Courier New" w:cs="Courier New"/>
                      <w:b/>
                      <w:color w:val="000000"/>
                    </w:rPr>
                  </w:pPr>
                  <w:r>
                    <w:rPr>
                      <w:rFonts w:ascii="Courier New" w:hAnsi="Courier New" w:cs="Courier New"/>
                      <w:b/>
                    </w:rPr>
                    <w:t>NOME COMPLETO:</w:t>
                  </w:r>
                </w:p>
              </w:tc>
            </w:tr>
            <w:tr w:rsidR="003900BF">
              <w:trPr>
                <w:trHeight w:val="397"/>
              </w:trPr>
              <w:tc>
                <w:tcPr>
                  <w:tcW w:w="9211" w:type="dxa"/>
                  <w:tcBorders>
                    <w:top w:val="single" w:sz="4" w:space="0" w:color="auto"/>
                    <w:left w:val="single" w:sz="4" w:space="0" w:color="auto"/>
                    <w:bottom w:val="single" w:sz="4" w:space="0" w:color="auto"/>
                    <w:right w:val="single" w:sz="4" w:space="0" w:color="auto"/>
                  </w:tcBorders>
                  <w:vAlign w:val="center"/>
                </w:tcPr>
                <w:p w:rsidR="003900BF" w:rsidRDefault="003900BF">
                  <w:pPr>
                    <w:framePr w:hSpace="141" w:wrap="around" w:vAnchor="text" w:hAnchor="page" w:x="1200" w:y="-70"/>
                    <w:suppressOverlap/>
                    <w:jc w:val="both"/>
                    <w:rPr>
                      <w:rFonts w:ascii="Courier New" w:hAnsi="Courier New" w:cs="Courier New"/>
                      <w:b/>
                      <w:color w:val="000000"/>
                    </w:rPr>
                  </w:pPr>
                </w:p>
              </w:tc>
            </w:tr>
            <w:tr w:rsidR="003900BF">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rsidR="003900BF" w:rsidRDefault="003900BF">
                  <w:pPr>
                    <w:framePr w:hSpace="141" w:wrap="around" w:vAnchor="text" w:hAnchor="page" w:x="1200" w:y="-70"/>
                    <w:suppressOverlap/>
                    <w:jc w:val="both"/>
                    <w:rPr>
                      <w:rFonts w:ascii="Courier New" w:hAnsi="Courier New" w:cs="Courier New"/>
                      <w:b/>
                      <w:color w:val="000000"/>
                    </w:rPr>
                  </w:pPr>
                  <w:r>
                    <w:rPr>
                      <w:rFonts w:ascii="Courier New" w:hAnsi="Courier New" w:cs="Courier New"/>
                      <w:b/>
                    </w:rPr>
                    <w:t>CARGO OU FUNÇÃO:</w:t>
                  </w:r>
                </w:p>
              </w:tc>
            </w:tr>
            <w:tr w:rsidR="003900BF">
              <w:trPr>
                <w:trHeight w:val="397"/>
              </w:trPr>
              <w:tc>
                <w:tcPr>
                  <w:tcW w:w="9211" w:type="dxa"/>
                  <w:tcBorders>
                    <w:top w:val="single" w:sz="4" w:space="0" w:color="auto"/>
                    <w:left w:val="single" w:sz="4" w:space="0" w:color="auto"/>
                    <w:bottom w:val="single" w:sz="4" w:space="0" w:color="auto"/>
                    <w:right w:val="single" w:sz="4" w:space="0" w:color="auto"/>
                  </w:tcBorders>
                  <w:vAlign w:val="center"/>
                </w:tcPr>
                <w:p w:rsidR="003900BF" w:rsidRDefault="003900BF">
                  <w:pPr>
                    <w:framePr w:hSpace="141" w:wrap="around" w:vAnchor="text" w:hAnchor="page" w:x="1200" w:y="-70"/>
                    <w:suppressOverlap/>
                    <w:jc w:val="both"/>
                    <w:rPr>
                      <w:rFonts w:ascii="Courier New" w:hAnsi="Courier New" w:cs="Courier New"/>
                      <w:b/>
                      <w:color w:val="000000"/>
                    </w:rPr>
                  </w:pPr>
                </w:p>
              </w:tc>
            </w:tr>
            <w:tr w:rsidR="003900BF">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rsidR="003900BF" w:rsidRDefault="003900BF">
                  <w:pPr>
                    <w:framePr w:hSpace="141" w:wrap="around" w:vAnchor="text" w:hAnchor="page" w:x="1200" w:y="-70"/>
                    <w:suppressOverlap/>
                    <w:jc w:val="both"/>
                    <w:rPr>
                      <w:rFonts w:ascii="Courier New" w:hAnsi="Courier New" w:cs="Courier New"/>
                      <w:b/>
                      <w:color w:val="000000"/>
                    </w:rPr>
                  </w:pPr>
                  <w:r>
                    <w:rPr>
                      <w:rFonts w:ascii="Courier New" w:hAnsi="Courier New" w:cs="Courier New"/>
                      <w:b/>
                    </w:rPr>
                    <w:t xml:space="preserve">IDENTIDADE </w:t>
                  </w:r>
                  <w:proofErr w:type="gramStart"/>
                  <w:r>
                    <w:rPr>
                      <w:rFonts w:ascii="Courier New" w:hAnsi="Courier New" w:cs="Courier New"/>
                      <w:b/>
                    </w:rPr>
                    <w:t>Nº :</w:t>
                  </w:r>
                  <w:proofErr w:type="gramEnd"/>
                </w:p>
              </w:tc>
            </w:tr>
            <w:tr w:rsidR="003900BF">
              <w:trPr>
                <w:trHeight w:val="397"/>
              </w:trPr>
              <w:tc>
                <w:tcPr>
                  <w:tcW w:w="9211" w:type="dxa"/>
                  <w:tcBorders>
                    <w:top w:val="single" w:sz="4" w:space="0" w:color="auto"/>
                    <w:left w:val="single" w:sz="4" w:space="0" w:color="auto"/>
                    <w:bottom w:val="single" w:sz="4" w:space="0" w:color="auto"/>
                    <w:right w:val="single" w:sz="4" w:space="0" w:color="auto"/>
                  </w:tcBorders>
                  <w:vAlign w:val="center"/>
                </w:tcPr>
                <w:p w:rsidR="003900BF" w:rsidRDefault="003900BF">
                  <w:pPr>
                    <w:framePr w:hSpace="141" w:wrap="around" w:vAnchor="text" w:hAnchor="page" w:x="1200" w:y="-70"/>
                    <w:suppressOverlap/>
                    <w:jc w:val="both"/>
                    <w:rPr>
                      <w:rFonts w:ascii="Courier New" w:hAnsi="Courier New" w:cs="Courier New"/>
                      <w:b/>
                      <w:color w:val="000000"/>
                    </w:rPr>
                  </w:pPr>
                </w:p>
              </w:tc>
            </w:tr>
            <w:tr w:rsidR="003900BF">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rsidR="003900BF" w:rsidRDefault="003900BF">
                  <w:pPr>
                    <w:framePr w:hSpace="141" w:wrap="around" w:vAnchor="text" w:hAnchor="page" w:x="1200" w:y="-70"/>
                    <w:suppressOverlap/>
                    <w:jc w:val="both"/>
                    <w:rPr>
                      <w:rFonts w:ascii="Courier New" w:hAnsi="Courier New" w:cs="Courier New"/>
                      <w:b/>
                      <w:color w:val="000000"/>
                    </w:rPr>
                  </w:pPr>
                  <w:r>
                    <w:rPr>
                      <w:rFonts w:ascii="Courier New" w:hAnsi="Courier New" w:cs="Courier New"/>
                      <w:b/>
                    </w:rPr>
                    <w:t>CPF/MF Nº:</w:t>
                  </w:r>
                </w:p>
              </w:tc>
            </w:tr>
            <w:tr w:rsidR="003900BF">
              <w:trPr>
                <w:trHeight w:val="397"/>
              </w:trPr>
              <w:tc>
                <w:tcPr>
                  <w:tcW w:w="9211" w:type="dxa"/>
                  <w:tcBorders>
                    <w:top w:val="single" w:sz="4" w:space="0" w:color="auto"/>
                    <w:left w:val="single" w:sz="4" w:space="0" w:color="auto"/>
                    <w:bottom w:val="single" w:sz="4" w:space="0" w:color="auto"/>
                    <w:right w:val="single" w:sz="4" w:space="0" w:color="auto"/>
                  </w:tcBorders>
                  <w:vAlign w:val="center"/>
                </w:tcPr>
                <w:p w:rsidR="003900BF" w:rsidRDefault="003900BF">
                  <w:pPr>
                    <w:framePr w:hSpace="141" w:wrap="around" w:vAnchor="text" w:hAnchor="page" w:x="1200" w:y="-70"/>
                    <w:suppressOverlap/>
                    <w:jc w:val="both"/>
                    <w:rPr>
                      <w:rFonts w:ascii="Courier New" w:hAnsi="Courier New" w:cs="Courier New"/>
                      <w:b/>
                      <w:color w:val="000000"/>
                    </w:rPr>
                  </w:pPr>
                </w:p>
              </w:tc>
            </w:tr>
          </w:tbl>
          <w:p w:rsidR="003900BF" w:rsidRDefault="003900BF">
            <w:pPr>
              <w:jc w:val="both"/>
              <w:rPr>
                <w:rFonts w:ascii="Courier New" w:hAnsi="Courier New" w:cs="Courier New"/>
                <w:color w:val="000000"/>
              </w:rPr>
            </w:pPr>
          </w:p>
          <w:p w:rsidR="003900BF" w:rsidRDefault="003900BF">
            <w:pPr>
              <w:jc w:val="both"/>
              <w:rPr>
                <w:rFonts w:ascii="Courier New" w:hAnsi="Courier New" w:cs="Courier New"/>
              </w:rPr>
            </w:pPr>
          </w:p>
          <w:p w:rsidR="003900BF" w:rsidRDefault="003900BF">
            <w:pPr>
              <w:jc w:val="both"/>
              <w:rPr>
                <w:rFonts w:ascii="Courier New" w:hAnsi="Courier New" w:cs="Courier New"/>
              </w:rPr>
            </w:pPr>
          </w:p>
          <w:p w:rsidR="003900BF" w:rsidRDefault="003900BF">
            <w:pPr>
              <w:pStyle w:val="TextosemFormatao"/>
              <w:ind w:right="-1"/>
              <w:jc w:val="both"/>
              <w:rPr>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-208915</wp:posOffset>
                      </wp:positionH>
                      <wp:positionV relativeFrom="paragraph">
                        <wp:posOffset>16510</wp:posOffset>
                      </wp:positionV>
                      <wp:extent cx="5992495" cy="745490"/>
                      <wp:effectExtent l="635"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745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0BF" w:rsidRDefault="003900BF" w:rsidP="003900BF">
                                  <w:pPr>
                                    <w:rPr>
                                      <w:rFonts w:ascii="Courier New" w:hAnsi="Courier New" w:cs="Courier New"/>
                                    </w:rPr>
                                  </w:pPr>
                                  <w:r>
                                    <w:rPr>
                                      <w:rFonts w:ascii="Courier New" w:hAnsi="Courier New" w:cs="Courier New"/>
                                    </w:rPr>
                                    <w:t>Local e data</w:t>
                                  </w:r>
                                </w:p>
                                <w:p w:rsidR="003900BF" w:rsidRDefault="003900BF" w:rsidP="003900BF">
                                  <w:pPr>
                                    <w:rPr>
                                      <w:rFonts w:ascii="Courier New" w:hAnsi="Courier New" w:cs="Courier New"/>
                                    </w:rPr>
                                  </w:pPr>
                                  <w:r>
                                    <w:rPr>
                                      <w:rFonts w:ascii="Courier New" w:hAnsi="Courier New" w:cs="Courier New"/>
                                    </w:rPr>
                                    <w:t>Assinatura do Representante da empresa com 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6.45pt;margin-top:1.3pt;width:471.85pt;height:5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UlchwIAABUFAAAOAAAAZHJzL2Uyb0RvYy54bWysVG1v0zAQ/o7Ef7D8vcuLkrWJlk5bRxHS&#10;eJEGP+AaO42FYwfbbTIQ/52z03ZlgIQQ+eDYvvPju3ue89X12Emy58YKrSqaXMSUcFVrJtS2op8+&#10;rmcLSqwDxUBqxSv6yC29Xr58cTX0JU91qyXjhiCIsuXQV7R1ri+jyNYt78Be6J4rNDbadOBwabYR&#10;MzAgeiejNI4vo0Eb1htdc2tx924y0mXAbxpeu/dNY7kjsqIYmwujCePGj9HyCsqtgb4V9SEM+Ico&#10;OhAKLz1B3YEDsjPiF6hO1EZb3biLWneRbhpR85ADZpPEz7J5aKHnIRcsju1PZbL/D7Z+t/9giGAV&#10;TSlR0CFFKxAjEMaJ46PTJPU1GnpboutDj85uvNUjch3ytf29rj9bovSqBbXlN8booeXAMMbEn4zO&#10;jk441oNshrea4WWwczoAjY3pfAGxJATRkavHEz8YB6lxMy+KNCtySmq0zbM8KwKBEZTH072x7jXX&#10;HfGTihrkP6DD/t46Hw2URxd/mdVSsLWQMizMdrOShuwBtbIOX0jgmZtU3llpf2xCnHYwSLzD23y4&#10;gftvRZJm8W1azNaXi/ksW2f5rJjHi1mcFLfFZZwV2d36uw8wycpWMMbVvVD8qMMk+zueDx0xKSgo&#10;kQwVLfI0nyj6Y5Jx+H6XZCcctqUUXUUXJycoPbGvFMO0oXQg5DSPfg4/VBlrcPyHqgQZeOYnDbhx&#10;MyKK18ZGs0cUhNHIF7KObwlOWm2+UjJgX1bUftmB4ZTINwpFVSRZ5hs5LLJ8nuLCnFs25xZQNUJV&#10;1FEyTVduav5db8S2xZsmGSt9g0JsRNDIU1QH+WLvhWQO74Rv7vN18Hp6zZY/AAAA//8DAFBLAwQU&#10;AAYACAAAACEAbsHGsNwAAAAJAQAADwAAAGRycy9kb3ducmV2LnhtbEyPQU+DQBSE7yb+h80z8WLa&#10;pahUKEujJhqvrf0BD3gFUvYtYbeF/nufJz1OZjLzTb6dba8uNPrOsYHVMgJFXLm648bA4ftj8QLK&#10;B+Qae8dk4EoetsXtTY5Z7Sbe0WUfGiUl7DM00IYwZFr7qiWLfukGYvGObrQYRI6NrkecpNz2Oo6i&#10;RFvsWBZaHOi9peq0P1sDx6/p4Tmdys9wWO+ekjfs1qW7GnN/N79uQAWaw18YfvEFHQphKt2Za696&#10;A4vHOJWogTgBJX66iuRKKUHZBV3k+v+D4gcAAP//AwBQSwECLQAUAAYACAAAACEAtoM4kv4AAADh&#10;AQAAEwAAAAAAAAAAAAAAAAAAAAAAW0NvbnRlbnRfVHlwZXNdLnhtbFBLAQItABQABgAIAAAAIQA4&#10;/SH/1gAAAJQBAAALAAAAAAAAAAAAAAAAAC8BAABfcmVscy8ucmVsc1BLAQItABQABgAIAAAAIQA2&#10;rUlchwIAABUFAAAOAAAAAAAAAAAAAAAAAC4CAABkcnMvZTJvRG9jLnhtbFBLAQItABQABgAIAAAA&#10;IQBuwcaw3AAAAAkBAAAPAAAAAAAAAAAAAAAAAOEEAABkcnMvZG93bnJldi54bWxQSwUGAAAAAAQA&#10;BADzAAAA6gUAAAAA&#10;" stroked="f">
                      <v:textbox>
                        <w:txbxContent>
                          <w:p w:rsidR="003900BF" w:rsidRDefault="003900BF" w:rsidP="003900BF">
                            <w:pPr>
                              <w:rPr>
                                <w:rFonts w:ascii="Courier New" w:hAnsi="Courier New" w:cs="Courier New"/>
                              </w:rPr>
                            </w:pPr>
                            <w:r>
                              <w:rPr>
                                <w:rFonts w:ascii="Courier New" w:hAnsi="Courier New" w:cs="Courier New"/>
                              </w:rPr>
                              <w:t>Local e data</w:t>
                            </w:r>
                          </w:p>
                          <w:p w:rsidR="003900BF" w:rsidRDefault="003900BF" w:rsidP="003900BF">
                            <w:pPr>
                              <w:rPr>
                                <w:rFonts w:ascii="Courier New" w:hAnsi="Courier New" w:cs="Courier New"/>
                              </w:rPr>
                            </w:pPr>
                            <w:r>
                              <w:rPr>
                                <w:rFonts w:ascii="Courier New" w:hAnsi="Courier New" w:cs="Courier New"/>
                              </w:rPr>
                              <w:t>Assinatura do Representante da empresa com carimbo do CNPJ</w:t>
                            </w:r>
                          </w:p>
                        </w:txbxContent>
                      </v:textbox>
                    </v:shape>
                  </w:pict>
                </mc:Fallback>
              </mc:AlternateContent>
            </w:r>
          </w:p>
          <w:p w:rsidR="003900BF" w:rsidRDefault="003900BF">
            <w:pPr>
              <w:jc w:val="both"/>
              <w:rPr>
                <w:rFonts w:ascii="Courier New" w:eastAsia="Arial Unicode MS" w:hAnsi="Courier New" w:cs="Courier New"/>
                <w:color w:val="000000"/>
              </w:rPr>
            </w:pPr>
          </w:p>
        </w:tc>
        <w:tc>
          <w:tcPr>
            <w:tcW w:w="3345" w:type="dxa"/>
            <w:noWrap/>
            <w:tcMar>
              <w:top w:w="15" w:type="dxa"/>
              <w:left w:w="15" w:type="dxa"/>
              <w:bottom w:w="0" w:type="dxa"/>
              <w:right w:w="15" w:type="dxa"/>
            </w:tcMar>
            <w:vAlign w:val="bottom"/>
          </w:tcPr>
          <w:p w:rsidR="003900BF" w:rsidRDefault="003900BF">
            <w:pPr>
              <w:jc w:val="both"/>
              <w:rPr>
                <w:rFonts w:ascii="Courier New" w:eastAsia="Arial Unicode MS" w:hAnsi="Courier New" w:cs="Courier New"/>
                <w:color w:val="000000"/>
              </w:rPr>
            </w:pPr>
          </w:p>
        </w:tc>
      </w:tr>
      <w:tr w:rsidR="003900BF" w:rsidTr="003900BF">
        <w:trPr>
          <w:trHeight w:val="275"/>
        </w:trPr>
        <w:tc>
          <w:tcPr>
            <w:tcW w:w="12858" w:type="dxa"/>
            <w:gridSpan w:val="2"/>
            <w:noWrap/>
            <w:tcMar>
              <w:top w:w="15" w:type="dxa"/>
              <w:left w:w="15" w:type="dxa"/>
              <w:bottom w:w="0" w:type="dxa"/>
              <w:right w:w="15" w:type="dxa"/>
            </w:tcMar>
            <w:vAlign w:val="bottom"/>
            <w:hideMark/>
          </w:tcPr>
          <w:p w:rsidR="003900BF" w:rsidRDefault="003900BF">
            <w:pPr>
              <w:jc w:val="both"/>
              <w:rPr>
                <w:rFonts w:ascii="Courier New" w:eastAsia="Arial Unicode MS" w:hAnsi="Courier New" w:cs="Courier New"/>
              </w:rPr>
            </w:pPr>
            <w:r>
              <w:rPr>
                <w:noProof/>
              </w:rPr>
              <mc:AlternateContent>
                <mc:Choice Requires="wps">
                  <w:drawing>
                    <wp:anchor distT="0" distB="0" distL="114300" distR="114300" simplePos="0" relativeHeight="251658240" behindDoc="0" locked="0" layoutInCell="1" allowOverlap="1">
                      <wp:simplePos x="0" y="0"/>
                      <wp:positionH relativeFrom="column">
                        <wp:posOffset>1242695</wp:posOffset>
                      </wp:positionH>
                      <wp:positionV relativeFrom="paragraph">
                        <wp:posOffset>-255270</wp:posOffset>
                      </wp:positionV>
                      <wp:extent cx="3543300" cy="45085"/>
                      <wp:effectExtent l="4445" t="1905" r="0" b="63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0BF" w:rsidRDefault="003900BF" w:rsidP="003900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 o:spid="_x0000_s1027" type="#_x0000_t202" style="position:absolute;left:0;text-align:left;margin-left:97.85pt;margin-top:-20.1pt;width:279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HCiQIAABsFAAAOAAAAZHJzL2Uyb0RvYy54bWysVF1v2yAUfZ+0/4B4T22ndhtbcao2XaZJ&#10;3YfU7QcQwDGazfWAxO6m/fddcJJ6Hw/TND9g4F4O53IOLG+GtiEHaawCXdLkIqZEag5C6V1JP33c&#10;zBaUWMe0YA1oWdInaenN6uWLZd8Vcg41NEIagiDaFn1X0tq5rogiy2vZMnsBndQYrMC0zOHQ7CJh&#10;WI/obRPN4/gq6sGIzgCX1uLs/Rikq4BfVZK791VlpSNNSZGbC60J7da30WrJip1hXa34kQb7BxYt&#10;Uxo3PUPdM8fI3qjfoFrFDVio3AWHNoKqUlyGGrCaJP6lmseadTLUgodju/Mx2f8Hy98dPhiiBGpH&#10;iWYtSrRmamBESOLk4IAk/oz6zhaY+thhshvuYPD5vl7bPQD/bImGdc30Tt4aA30tmUCOYWU0WTri&#10;WA+y7d+CwM3Y3kEAGirTekA8EoLoqNXTWR/kQThOXmbp5WWMIY6xNIsXmecWseK0uDPWvZbQEt8p&#10;qUH5Azg7PFg3pp5SAnlolNiopgkDs9uuG0MODK2yCd8R3U7TGu2TNfhlI+I4gxxxDx/zbIP03/Jk&#10;nsZ383y2uVpcz9JNms3y63gxi5P8Lr+K0zy933z3BJO0qJUQUj8oLU82TNK/k/l4IUYDBSOSvqR5&#10;Ns9Ghabs7bTIOHx/KrJVDm9lo9qSLs5JrPC6vtICy2aFY6oZ+9HP9IMgeAanfziV4AIv/GgBN2yH&#10;o+kQzDtkC+IJbWEAZUOB8UXBTg3mKyU93s6S2i97ZiQlzRuN1sqTNPXXOQzS7HqOAzONbKcRpjlC&#10;ldRRMnbXbnwC9p1Ruxp3Gs2s4RbtWKlglWdWWIkf4A0MNR1fC3/Fp+OQ9fymrX4AAAD//wMAUEsD&#10;BBQABgAIAAAAIQCaV0MY3wAAAAsBAAAPAAAAZHJzL2Rvd25yZXYueG1sTI/BbsIwEETvlfoP1iL1&#10;UoEDIaSkcVBbqVWvUD5gEy9JRGxHsSHh77s9lePMPs3O5LvJdOJKg2+dVbBcRCDIVk63tlZw/Pmc&#10;v4DwAa3GzllScCMPu+LxIcdMu9Hu6XoIteAQ6zNU0ITQZ1L6qiGDfuF6snw7ucFgYDnUUg84crjp&#10;5CqKNtJga/lDgz19NFSdDxej4PQ9PifbsfwKx3S/3rxjm5buptTTbHp7BRFoCv8w/NXn6lBwp9Jd&#10;rPaiY71NUkYVzNfRCgQTaRKzU7ITx0uQRS7vNxS/AAAA//8DAFBLAQItABQABgAIAAAAIQC2gziS&#10;/gAAAOEBAAATAAAAAAAAAAAAAAAAAAAAAABbQ29udGVudF9UeXBlc10ueG1sUEsBAi0AFAAGAAgA&#10;AAAhADj9If/WAAAAlAEAAAsAAAAAAAAAAAAAAAAALwEAAF9yZWxzLy5yZWxzUEsBAi0AFAAGAAgA&#10;AAAhABNVEcKJAgAAGwUAAA4AAAAAAAAAAAAAAAAALgIAAGRycy9lMm9Eb2MueG1sUEsBAi0AFAAG&#10;AAgAAAAhAJpXQxjfAAAACwEAAA8AAAAAAAAAAAAAAAAA4wQAAGRycy9kb3ducmV2LnhtbFBLBQYA&#10;AAAABAAEAPMAAADvBQAAAAA=&#10;" stroked="f">
                      <v:textbox>
                        <w:txbxContent>
                          <w:p w:rsidR="003900BF" w:rsidRDefault="003900BF" w:rsidP="003900BF"/>
                        </w:txbxContent>
                      </v:textbox>
                    </v:shape>
                  </w:pict>
                </mc:Fallback>
              </mc:AlternateContent>
            </w:r>
          </w:p>
        </w:tc>
      </w:tr>
    </w:tbl>
    <w:p w:rsidR="003900BF" w:rsidRDefault="003900BF" w:rsidP="003900BF">
      <w:pPr>
        <w:jc w:val="both"/>
        <w:rPr>
          <w:rFonts w:ascii="Courier New" w:hAnsi="Courier New" w:cs="Courier New"/>
          <w:b/>
        </w:rPr>
      </w:pPr>
    </w:p>
    <w:p w:rsidR="003900BF" w:rsidRDefault="003900BF" w:rsidP="003900BF">
      <w:pPr>
        <w:jc w:val="both"/>
        <w:rPr>
          <w:rFonts w:ascii="Courier New" w:hAnsi="Courier New" w:cs="Courier New"/>
          <w:b/>
        </w:rPr>
      </w:pPr>
      <w:r>
        <w:rPr>
          <w:rFonts w:ascii="Courier New" w:hAnsi="Courier New" w:cs="Courier New"/>
          <w:b/>
        </w:rPr>
        <w:br w:type="page"/>
      </w:r>
      <w:r>
        <w:rPr>
          <w:rFonts w:ascii="Courier New" w:hAnsi="Courier New" w:cs="Courier New"/>
          <w:b/>
        </w:rPr>
        <w:lastRenderedPageBreak/>
        <w:t>PROCESSO LICITATÓRIO N. 105/2013</w:t>
      </w:r>
    </w:p>
    <w:p w:rsidR="003900BF" w:rsidRDefault="003900BF" w:rsidP="003900BF">
      <w:pPr>
        <w:jc w:val="both"/>
        <w:rPr>
          <w:rFonts w:ascii="Courier New" w:hAnsi="Courier New" w:cs="Courier New"/>
          <w:b/>
        </w:rPr>
      </w:pPr>
      <w:r>
        <w:rPr>
          <w:rFonts w:ascii="Courier New" w:hAnsi="Courier New" w:cs="Courier New"/>
          <w:b/>
        </w:rPr>
        <w:t xml:space="preserve">TOMADA DE PREÇO N. 009/2013 </w:t>
      </w:r>
    </w:p>
    <w:p w:rsidR="003900BF" w:rsidRDefault="003900BF" w:rsidP="003900BF">
      <w:pPr>
        <w:pStyle w:val="Textodecomentrio"/>
        <w:rPr>
          <w:rFonts w:ascii="Courier New" w:hAnsi="Courier New" w:cs="Courier New"/>
          <w:b/>
          <w:szCs w:val="24"/>
          <w:lang w:val="pt-BR"/>
        </w:rPr>
      </w:pPr>
    </w:p>
    <w:p w:rsidR="003900BF" w:rsidRDefault="003900BF" w:rsidP="003900BF">
      <w:pPr>
        <w:pStyle w:val="Textodecomentrio"/>
        <w:rPr>
          <w:rFonts w:ascii="Courier New" w:hAnsi="Courier New" w:cs="Courier New"/>
          <w:b/>
          <w:color w:val="000000"/>
          <w:szCs w:val="24"/>
        </w:rPr>
      </w:pPr>
      <w:r>
        <w:rPr>
          <w:rFonts w:ascii="Courier New" w:hAnsi="Courier New" w:cs="Courier New"/>
          <w:b/>
          <w:szCs w:val="24"/>
        </w:rPr>
        <w:t>ANEXO II</w:t>
      </w:r>
    </w:p>
    <w:p w:rsidR="003900BF" w:rsidRDefault="003900BF" w:rsidP="003900BF">
      <w:pPr>
        <w:jc w:val="both"/>
        <w:rPr>
          <w:rFonts w:ascii="Courier New" w:hAnsi="Courier New" w:cs="Courier New"/>
          <w:b/>
        </w:rPr>
      </w:pPr>
    </w:p>
    <w:p w:rsidR="003900BF" w:rsidRDefault="003900BF" w:rsidP="003900BF">
      <w:pPr>
        <w:spacing w:after="120"/>
        <w:jc w:val="both"/>
        <w:rPr>
          <w:rFonts w:ascii="Courier New" w:hAnsi="Courier New" w:cs="Courier New"/>
          <w:b/>
          <w:iCs/>
          <w:color w:val="000000"/>
        </w:rPr>
      </w:pPr>
      <w:r>
        <w:rPr>
          <w:rFonts w:ascii="Courier New" w:hAnsi="Courier New" w:cs="Courier New"/>
          <w:b/>
        </w:rPr>
        <w:t>DECLARAÇÃO DE</w:t>
      </w:r>
      <w:r>
        <w:rPr>
          <w:rFonts w:ascii="Courier New" w:hAnsi="Courier New" w:cs="Courier New"/>
          <w:b/>
          <w:iCs/>
        </w:rPr>
        <w:t xml:space="preserve"> NÃO EMPREGABILIDADE DE MENORES</w:t>
      </w:r>
    </w:p>
    <w:p w:rsidR="003900BF" w:rsidRDefault="003900BF" w:rsidP="003900BF">
      <w:pPr>
        <w:spacing w:after="120"/>
        <w:ind w:left="567"/>
        <w:jc w:val="both"/>
        <w:rPr>
          <w:rFonts w:ascii="Courier New" w:hAnsi="Courier New" w:cs="Courier New"/>
        </w:rPr>
      </w:pPr>
    </w:p>
    <w:p w:rsidR="003900BF" w:rsidRDefault="003900BF" w:rsidP="003900BF">
      <w:pPr>
        <w:jc w:val="both"/>
        <w:rPr>
          <w:rFonts w:ascii="Courier New" w:hAnsi="Courier New" w:cs="Courier New"/>
        </w:rPr>
      </w:pPr>
      <w:r>
        <w:rPr>
          <w:rFonts w:ascii="Courier New" w:hAnsi="Courier New" w:cs="Courier New"/>
        </w:rPr>
        <w:t>A Empresa</w:t>
      </w:r>
      <w:proofErr w:type="gramStart"/>
      <w:r>
        <w:rPr>
          <w:rFonts w:ascii="Courier New" w:hAnsi="Courier New" w:cs="Courier New"/>
        </w:rPr>
        <w:t>.........................................................</w:t>
      </w:r>
      <w:proofErr w:type="gramEnd"/>
      <w:r>
        <w:rPr>
          <w:rFonts w:ascii="Courier New" w:hAnsi="Courier New" w:cs="Courier New"/>
        </w:rPr>
        <w:t xml:space="preserve">, inscrita no CNPJ n. ............................, por intermédio de seu representante legal  (Sócio/Procurador </w:t>
      </w:r>
      <w:proofErr w:type="spellStart"/>
      <w:r>
        <w:rPr>
          <w:rFonts w:ascii="Courier New" w:hAnsi="Courier New" w:cs="Courier New"/>
        </w:rPr>
        <w:t>etc</w:t>
      </w:r>
      <w:proofErr w:type="spellEnd"/>
      <w:r>
        <w:rPr>
          <w:rFonts w:ascii="Courier New" w:hAnsi="Courier New" w:cs="Courier New"/>
        </w:rPr>
        <w:t xml:space="preserve"> - descrever)  o(a) </w:t>
      </w:r>
      <w:proofErr w:type="spellStart"/>
      <w:r>
        <w:rPr>
          <w:rFonts w:ascii="Courier New" w:hAnsi="Courier New" w:cs="Courier New"/>
        </w:rPr>
        <w:t>Sr</w:t>
      </w:r>
      <w:proofErr w:type="spellEnd"/>
      <w:r>
        <w:rPr>
          <w:rFonts w:ascii="Courier New" w:hAnsi="Courier New" w:cs="Courier New"/>
        </w:rPr>
        <w:t xml:space="preserve">(a) ......................................................................, portador(a) da Carteira de Identidade n.º .............................. </w:t>
      </w:r>
      <w:proofErr w:type="gramStart"/>
      <w:r>
        <w:rPr>
          <w:rFonts w:ascii="Courier New" w:hAnsi="Courier New" w:cs="Courier New"/>
        </w:rPr>
        <w:t>e</w:t>
      </w:r>
      <w:proofErr w:type="gramEnd"/>
      <w:r>
        <w:rPr>
          <w:rFonts w:ascii="Courier New" w:hAnsi="Courier New" w:cs="Courier New"/>
        </w:rPr>
        <w:t xml:space="preserve"> do CPF nº ......................................., </w:t>
      </w:r>
      <w:r>
        <w:rPr>
          <w:rFonts w:ascii="Courier New" w:hAnsi="Courier New" w:cs="Courier New"/>
          <w:b/>
          <w:bCs/>
        </w:rPr>
        <w:t>DECLARA</w:t>
      </w:r>
      <w:r>
        <w:rPr>
          <w:rFonts w:ascii="Courier New" w:hAnsi="Courier New" w:cs="Courier New"/>
        </w:rPr>
        <w:t>, para fins do disposto no inciso V do art. 27 da Lei n. 8.666, de 21 de junho de 1993, acrescido pela Lei nº 9.854, de 27 de outubro de 1999, que não emprega menor de dezoito anos em trabalho noturno, perigoso ou insalubre e não emprega menor de dezesseis anos.</w:t>
      </w:r>
    </w:p>
    <w:p w:rsidR="003900BF" w:rsidRDefault="003900BF" w:rsidP="003900BF">
      <w:pPr>
        <w:ind w:firstLine="567"/>
        <w:jc w:val="both"/>
        <w:rPr>
          <w:rFonts w:ascii="Courier New" w:hAnsi="Courier New" w:cs="Courier New"/>
        </w:rPr>
      </w:pPr>
    </w:p>
    <w:p w:rsidR="003900BF" w:rsidRDefault="003900BF" w:rsidP="003900BF">
      <w:pPr>
        <w:ind w:firstLine="567"/>
        <w:jc w:val="both"/>
        <w:rPr>
          <w:rFonts w:ascii="Courier New" w:hAnsi="Courier New" w:cs="Courier New"/>
        </w:rPr>
      </w:pPr>
      <w:r>
        <w:rPr>
          <w:rFonts w:ascii="Courier New" w:hAnsi="Courier New" w:cs="Courier New"/>
        </w:rPr>
        <w:t xml:space="preserve">Ressalva: emprega menor, a partir de quatorze anos, na condição de aprendiz </w:t>
      </w:r>
      <w:proofErr w:type="gramStart"/>
      <w:r>
        <w:rPr>
          <w:rFonts w:ascii="Courier New" w:hAnsi="Courier New" w:cs="Courier New"/>
        </w:rPr>
        <w:t xml:space="preserve">(    </w:t>
      </w:r>
      <w:proofErr w:type="gramEnd"/>
      <w:r>
        <w:rPr>
          <w:rFonts w:ascii="Courier New" w:hAnsi="Courier New" w:cs="Courier New"/>
        </w:rPr>
        <w:t>).</w:t>
      </w:r>
    </w:p>
    <w:p w:rsidR="003900BF" w:rsidRDefault="003900BF" w:rsidP="003900BF">
      <w:pPr>
        <w:ind w:firstLine="567"/>
        <w:jc w:val="both"/>
        <w:rPr>
          <w:rFonts w:ascii="Courier New" w:hAnsi="Courier New" w:cs="Courier New"/>
        </w:rPr>
      </w:pPr>
    </w:p>
    <w:p w:rsidR="003900BF" w:rsidRDefault="003900BF" w:rsidP="003900BF">
      <w:pPr>
        <w:ind w:firstLine="567"/>
        <w:jc w:val="both"/>
        <w:rPr>
          <w:rFonts w:ascii="Courier New" w:hAnsi="Courier New" w:cs="Courier New"/>
        </w:rPr>
      </w:pPr>
    </w:p>
    <w:p w:rsidR="003900BF" w:rsidRDefault="003900BF" w:rsidP="003900BF">
      <w:pPr>
        <w:ind w:firstLine="567"/>
        <w:jc w:val="both"/>
        <w:rPr>
          <w:rFonts w:ascii="Courier New" w:hAnsi="Courier New" w:cs="Courier New"/>
        </w:rPr>
      </w:pPr>
      <w:proofErr w:type="gramStart"/>
      <w:r>
        <w:rPr>
          <w:rFonts w:ascii="Courier New" w:hAnsi="Courier New" w:cs="Courier New"/>
        </w:rPr>
        <w:t>.............................................</w:t>
      </w:r>
      <w:proofErr w:type="gramEnd"/>
    </w:p>
    <w:p w:rsidR="003900BF" w:rsidRDefault="003900BF" w:rsidP="003900BF">
      <w:pPr>
        <w:ind w:firstLine="567"/>
        <w:jc w:val="both"/>
        <w:rPr>
          <w:rFonts w:ascii="Courier New" w:hAnsi="Courier New" w:cs="Courier New"/>
        </w:rPr>
      </w:pPr>
      <w:r>
        <w:rPr>
          <w:rFonts w:ascii="Courier New" w:hAnsi="Courier New" w:cs="Courier New"/>
        </w:rPr>
        <w:t>(local e data)</w:t>
      </w:r>
    </w:p>
    <w:p w:rsidR="003900BF" w:rsidRDefault="003900BF" w:rsidP="003900BF">
      <w:pPr>
        <w:ind w:firstLine="567"/>
        <w:jc w:val="both"/>
        <w:rPr>
          <w:rFonts w:ascii="Courier New" w:hAnsi="Courier New" w:cs="Courier New"/>
        </w:rPr>
      </w:pPr>
    </w:p>
    <w:p w:rsidR="003900BF" w:rsidRDefault="003900BF" w:rsidP="003900BF">
      <w:pPr>
        <w:ind w:firstLine="567"/>
        <w:jc w:val="both"/>
        <w:rPr>
          <w:rFonts w:ascii="Courier New" w:hAnsi="Courier New" w:cs="Courier New"/>
        </w:rPr>
      </w:pPr>
      <w:proofErr w:type="gramStart"/>
      <w:r>
        <w:rPr>
          <w:rFonts w:ascii="Courier New" w:hAnsi="Courier New" w:cs="Courier New"/>
        </w:rPr>
        <w:t>........................................................................................</w:t>
      </w:r>
      <w:proofErr w:type="gramEnd"/>
    </w:p>
    <w:p w:rsidR="003900BF" w:rsidRDefault="003900BF" w:rsidP="003900BF">
      <w:pPr>
        <w:ind w:firstLine="567"/>
        <w:jc w:val="both"/>
        <w:rPr>
          <w:rFonts w:ascii="Courier New" w:hAnsi="Courier New" w:cs="Courier New"/>
        </w:rPr>
      </w:pPr>
      <w:r>
        <w:rPr>
          <w:rFonts w:ascii="Courier New" w:hAnsi="Courier New" w:cs="Courier New"/>
        </w:rPr>
        <w:t>(</w:t>
      </w:r>
      <w:proofErr w:type="spellStart"/>
      <w:r>
        <w:rPr>
          <w:rFonts w:ascii="Courier New" w:hAnsi="Courier New" w:cs="Courier New"/>
        </w:rPr>
        <w:t>Ass</w:t>
      </w:r>
      <w:proofErr w:type="spellEnd"/>
      <w:r>
        <w:rPr>
          <w:rFonts w:ascii="Courier New" w:hAnsi="Courier New" w:cs="Courier New"/>
        </w:rPr>
        <w:t xml:space="preserve"> do representante legal e carimbo da empresa)</w:t>
      </w:r>
    </w:p>
    <w:p w:rsidR="003900BF" w:rsidRDefault="003900BF" w:rsidP="003900BF">
      <w:pPr>
        <w:ind w:firstLine="567"/>
        <w:jc w:val="both"/>
        <w:rPr>
          <w:rFonts w:ascii="Courier New" w:hAnsi="Courier New" w:cs="Courier New"/>
        </w:rPr>
      </w:pPr>
    </w:p>
    <w:p w:rsidR="003900BF" w:rsidRDefault="003900BF" w:rsidP="003900BF">
      <w:pPr>
        <w:ind w:firstLine="567"/>
        <w:jc w:val="both"/>
        <w:rPr>
          <w:rFonts w:ascii="Courier New" w:hAnsi="Courier New" w:cs="Courier New"/>
        </w:rPr>
      </w:pPr>
    </w:p>
    <w:p w:rsidR="003900BF" w:rsidRDefault="003900BF" w:rsidP="003900BF">
      <w:pPr>
        <w:ind w:firstLine="567"/>
        <w:jc w:val="both"/>
        <w:rPr>
          <w:rFonts w:ascii="Courier New" w:hAnsi="Courier New" w:cs="Courier New"/>
        </w:rPr>
      </w:pPr>
    </w:p>
    <w:p w:rsidR="003900BF" w:rsidRDefault="003900BF" w:rsidP="003900BF">
      <w:pPr>
        <w:ind w:firstLine="567"/>
        <w:jc w:val="both"/>
        <w:rPr>
          <w:rFonts w:ascii="Courier New" w:hAnsi="Courier New" w:cs="Courier New"/>
          <w:i/>
          <w:u w:val="single"/>
        </w:rPr>
      </w:pPr>
      <w:r>
        <w:rPr>
          <w:rFonts w:ascii="Courier New" w:hAnsi="Courier New" w:cs="Courier New"/>
          <w:i/>
          <w:u w:val="single"/>
        </w:rPr>
        <w:t>(* Observação: em caso afirmativo, assinalar a ressalva acima</w:t>
      </w:r>
      <w:proofErr w:type="gramStart"/>
      <w:r>
        <w:rPr>
          <w:rFonts w:ascii="Courier New" w:hAnsi="Courier New" w:cs="Courier New"/>
          <w:i/>
          <w:u w:val="single"/>
        </w:rPr>
        <w:t>)</w:t>
      </w:r>
      <w:proofErr w:type="gramEnd"/>
    </w:p>
    <w:p w:rsidR="003900BF" w:rsidRDefault="003900BF" w:rsidP="003900BF">
      <w:pPr>
        <w:jc w:val="both"/>
        <w:rPr>
          <w:rFonts w:ascii="Courier New" w:hAnsi="Courier New" w:cs="Courier New"/>
          <w:b/>
        </w:rPr>
      </w:pPr>
      <w:r>
        <w:rPr>
          <w:rFonts w:ascii="Courier New" w:hAnsi="Courier New" w:cs="Courier New"/>
        </w:rPr>
        <w:br w:type="page"/>
      </w:r>
      <w:r>
        <w:rPr>
          <w:rFonts w:ascii="Courier New" w:hAnsi="Courier New" w:cs="Courier New"/>
          <w:b/>
        </w:rPr>
        <w:lastRenderedPageBreak/>
        <w:t>PROCESSO LICITATÓRIO N. 105/2013</w:t>
      </w:r>
    </w:p>
    <w:p w:rsidR="003900BF" w:rsidRDefault="003900BF" w:rsidP="003900BF">
      <w:pPr>
        <w:jc w:val="both"/>
        <w:rPr>
          <w:rFonts w:ascii="Courier New" w:hAnsi="Courier New" w:cs="Courier New"/>
          <w:b/>
        </w:rPr>
      </w:pPr>
      <w:r>
        <w:rPr>
          <w:rFonts w:ascii="Courier New" w:hAnsi="Courier New" w:cs="Courier New"/>
          <w:b/>
        </w:rPr>
        <w:t xml:space="preserve">TOMADA DE PREÇO N. 009/2013 </w:t>
      </w:r>
    </w:p>
    <w:p w:rsidR="003900BF" w:rsidRDefault="003900BF" w:rsidP="003900BF">
      <w:pPr>
        <w:jc w:val="both"/>
        <w:rPr>
          <w:rFonts w:ascii="Courier New" w:hAnsi="Courier New" w:cs="Courier New"/>
        </w:rPr>
      </w:pPr>
    </w:p>
    <w:p w:rsidR="003900BF" w:rsidRDefault="003900BF" w:rsidP="003900BF">
      <w:pPr>
        <w:ind w:left="2832" w:firstLine="708"/>
        <w:jc w:val="both"/>
        <w:rPr>
          <w:rFonts w:ascii="Courier New" w:hAnsi="Courier New" w:cs="Courier New"/>
          <w:b/>
          <w:bCs/>
        </w:rPr>
      </w:pPr>
      <w:r>
        <w:rPr>
          <w:rFonts w:ascii="Courier New" w:hAnsi="Courier New" w:cs="Courier New"/>
          <w:b/>
          <w:bCs/>
        </w:rPr>
        <w:t>ANEXO III</w:t>
      </w:r>
    </w:p>
    <w:p w:rsidR="003900BF" w:rsidRDefault="003900BF" w:rsidP="003900BF">
      <w:pPr>
        <w:jc w:val="both"/>
        <w:rPr>
          <w:rFonts w:ascii="Courier New" w:hAnsi="Courier New" w:cs="Courier New"/>
          <w:b/>
          <w:bCs/>
        </w:rPr>
      </w:pPr>
    </w:p>
    <w:p w:rsidR="003900BF" w:rsidRDefault="003900BF" w:rsidP="003900BF">
      <w:pPr>
        <w:jc w:val="both"/>
        <w:rPr>
          <w:rFonts w:ascii="Courier New" w:hAnsi="Courier New" w:cs="Courier New"/>
          <w:b/>
          <w:bCs/>
        </w:rPr>
      </w:pPr>
      <w:r>
        <w:rPr>
          <w:rFonts w:ascii="Courier New" w:hAnsi="Courier New" w:cs="Courier New"/>
          <w:b/>
          <w:bCs/>
        </w:rPr>
        <w:t>ATESTADO DE VISITA E ACEITAÇÃO</w:t>
      </w:r>
    </w:p>
    <w:p w:rsidR="003900BF" w:rsidRDefault="003900BF" w:rsidP="003900BF">
      <w:pPr>
        <w:spacing w:before="100" w:beforeAutospacing="1" w:after="100" w:afterAutospacing="1"/>
        <w:jc w:val="both"/>
        <w:rPr>
          <w:rFonts w:ascii="Courier New" w:hAnsi="Courier New" w:cs="Courier New"/>
          <w:b/>
        </w:rPr>
      </w:pPr>
      <w:r>
        <w:rPr>
          <w:rFonts w:ascii="Courier New" w:hAnsi="Courier New" w:cs="Courier New"/>
          <w:b/>
          <w:u w:val="single"/>
        </w:rPr>
        <w:t>COMPROVAÇÃO DE AQUISIÇÃO DO EDITAL E DE CONHECIMENTO DAS ESPECIFICAÇÕES, NORMAS PERTINENTES AO PROCESSO LICITATÓRIO</w:t>
      </w:r>
      <w:r>
        <w:rPr>
          <w:rFonts w:ascii="Courier New" w:hAnsi="Courier New" w:cs="Courier New"/>
          <w:b/>
        </w:rPr>
        <w:t>.</w:t>
      </w:r>
    </w:p>
    <w:p w:rsidR="003900BF" w:rsidRDefault="003900BF" w:rsidP="003900BF">
      <w:pPr>
        <w:pStyle w:val="Recuodecorpodetexto2"/>
        <w:jc w:val="both"/>
        <w:rPr>
          <w:rFonts w:ascii="Courier New" w:hAnsi="Courier New" w:cs="Courier New"/>
        </w:rPr>
      </w:pPr>
      <w:r>
        <w:rPr>
          <w:rFonts w:ascii="Courier New" w:hAnsi="Courier New" w:cs="Courier New"/>
        </w:rPr>
        <w:t>Atesto, para os devidos fins da Licitação, referente à Tomada de Preços - N.º 00</w:t>
      </w:r>
      <w:r>
        <w:rPr>
          <w:rFonts w:ascii="Courier New" w:hAnsi="Courier New" w:cs="Courier New"/>
          <w:lang w:val="pt-BR"/>
        </w:rPr>
        <w:t>9</w:t>
      </w:r>
      <w:r>
        <w:rPr>
          <w:rFonts w:ascii="Courier New" w:hAnsi="Courier New" w:cs="Courier New"/>
        </w:rPr>
        <w:t xml:space="preserve">/2013 que a pessoa responsável pela retirada do Edital, nominado abaixo, da empresa descrita a seguir declara que possui conhecimento das especificações, normas pertinentes ao processo licitatório, projeto de engenharia completo desenhos, memorial e orçamento ilustrativos, referente ao objeto da Tomada de Preços nº </w:t>
      </w:r>
      <w:r>
        <w:rPr>
          <w:rFonts w:ascii="Courier New" w:hAnsi="Courier New" w:cs="Courier New"/>
          <w:b/>
          <w:bCs/>
          <w:lang w:val="pt-BR"/>
        </w:rPr>
        <w:t>009</w:t>
      </w:r>
      <w:r>
        <w:rPr>
          <w:rFonts w:ascii="Courier New" w:hAnsi="Courier New" w:cs="Courier New"/>
          <w:b/>
          <w:bCs/>
        </w:rPr>
        <w:t>/2013</w:t>
      </w:r>
      <w:r>
        <w:rPr>
          <w:rFonts w:ascii="Courier New" w:hAnsi="Courier New" w:cs="Courier New"/>
        </w:rPr>
        <w:t>, ou de retransmiti-lo aos responsáveis pela Empresa, e que o mesmo visitou a Obra Objeto desta Tomada de Preço.</w:t>
      </w:r>
    </w:p>
    <w:p w:rsidR="003900BF" w:rsidRDefault="003900BF" w:rsidP="003900BF">
      <w:pPr>
        <w:pStyle w:val="TxBrp9"/>
        <w:widowControl/>
        <w:tabs>
          <w:tab w:val="clear" w:pos="204"/>
          <w:tab w:val="left" w:pos="708"/>
        </w:tabs>
        <w:spacing w:before="100" w:beforeAutospacing="1" w:after="100" w:afterAutospacing="1" w:line="240" w:lineRule="auto"/>
        <w:ind w:firstLine="1440"/>
        <w:rPr>
          <w:rFonts w:ascii="Courier New" w:hAnsi="Courier New" w:cs="Courier New"/>
          <w:szCs w:val="24"/>
        </w:rPr>
      </w:pPr>
      <w:r>
        <w:rPr>
          <w:rFonts w:ascii="Courier New" w:hAnsi="Courier New" w:cs="Courier New"/>
          <w:szCs w:val="24"/>
        </w:rPr>
        <w:t xml:space="preserve">Xaxim, em XX de junho de </w:t>
      </w:r>
      <w:proofErr w:type="gramStart"/>
      <w:r>
        <w:rPr>
          <w:rFonts w:ascii="Courier New" w:hAnsi="Courier New" w:cs="Courier New"/>
          <w:szCs w:val="24"/>
        </w:rPr>
        <w:t>2013</w:t>
      </w:r>
      <w:proofErr w:type="gramEnd"/>
    </w:p>
    <w:p w:rsidR="003900BF" w:rsidRDefault="003900BF" w:rsidP="003900BF">
      <w:pPr>
        <w:pStyle w:val="TxBrp9"/>
        <w:widowControl/>
        <w:tabs>
          <w:tab w:val="clear" w:pos="204"/>
          <w:tab w:val="left" w:pos="708"/>
        </w:tabs>
        <w:spacing w:line="240" w:lineRule="auto"/>
        <w:rPr>
          <w:rFonts w:ascii="Courier New" w:hAnsi="Courier New" w:cs="Courier New"/>
          <w:szCs w:val="24"/>
        </w:rPr>
      </w:pPr>
    </w:p>
    <w:p w:rsidR="003900BF" w:rsidRDefault="003900BF" w:rsidP="003900BF">
      <w:pPr>
        <w:pStyle w:val="TxBrp9"/>
        <w:widowControl/>
        <w:tabs>
          <w:tab w:val="clear" w:pos="204"/>
          <w:tab w:val="left" w:pos="708"/>
        </w:tabs>
        <w:spacing w:line="240" w:lineRule="auto"/>
        <w:rPr>
          <w:rFonts w:ascii="Courier New" w:hAnsi="Courier New" w:cs="Courier New"/>
          <w:szCs w:val="24"/>
        </w:rPr>
      </w:pPr>
      <w:r>
        <w:rPr>
          <w:rFonts w:ascii="Courier New" w:hAnsi="Courier New" w:cs="Courier New"/>
          <w:szCs w:val="24"/>
        </w:rPr>
        <w:t>_____________________________________</w:t>
      </w:r>
    </w:p>
    <w:p w:rsidR="003900BF" w:rsidRDefault="003900BF" w:rsidP="003900BF">
      <w:pPr>
        <w:pStyle w:val="TxBrp9"/>
        <w:widowControl/>
        <w:tabs>
          <w:tab w:val="clear" w:pos="204"/>
          <w:tab w:val="left" w:pos="708"/>
        </w:tabs>
        <w:spacing w:line="240" w:lineRule="auto"/>
        <w:rPr>
          <w:rFonts w:ascii="Courier New" w:hAnsi="Courier New" w:cs="Courier New"/>
          <w:szCs w:val="24"/>
        </w:rPr>
      </w:pPr>
      <w:r>
        <w:rPr>
          <w:rFonts w:ascii="Courier New" w:hAnsi="Courier New" w:cs="Courier New"/>
          <w:szCs w:val="24"/>
        </w:rPr>
        <w:t>Responsável pela fiscalização da Obra /Nome e Carimbo</w:t>
      </w:r>
    </w:p>
    <w:p w:rsidR="003900BF" w:rsidRDefault="003900BF" w:rsidP="003900BF">
      <w:pPr>
        <w:pStyle w:val="Corpodetexto2"/>
        <w:rPr>
          <w:rFonts w:cs="Courier New"/>
        </w:rPr>
      </w:pPr>
    </w:p>
    <w:p w:rsidR="003900BF" w:rsidRDefault="003900BF" w:rsidP="003900BF">
      <w:pPr>
        <w:pStyle w:val="Corpodetexto2"/>
        <w:spacing w:before="100" w:beforeAutospacing="1" w:after="100" w:afterAutospacing="1"/>
        <w:rPr>
          <w:rFonts w:cs="Courier New"/>
        </w:rPr>
      </w:pPr>
      <w:r>
        <w:rPr>
          <w:rFonts w:cs="Courier New"/>
        </w:rPr>
        <w:t>Recebi todas as informações necessárias à consecução do objeto do Edital em apreço.</w:t>
      </w:r>
    </w:p>
    <w:p w:rsidR="003900BF" w:rsidRDefault="003900BF" w:rsidP="003900BF">
      <w:pPr>
        <w:pStyle w:val="Cabealho"/>
        <w:tabs>
          <w:tab w:val="left" w:pos="708"/>
        </w:tabs>
        <w:jc w:val="both"/>
        <w:rPr>
          <w:rFonts w:ascii="Courier New" w:hAnsi="Courier New" w:cs="Courier New"/>
        </w:rPr>
      </w:pPr>
      <w:r>
        <w:rPr>
          <w:rFonts w:ascii="Courier New" w:hAnsi="Courier New" w:cs="Courier New"/>
          <w:b/>
          <w:bCs/>
        </w:rPr>
        <w:t>NOME DA EMPRESA</w:t>
      </w:r>
      <w:r>
        <w:rPr>
          <w:rFonts w:ascii="Courier New" w:hAnsi="Courier New" w:cs="Courier New"/>
        </w:rPr>
        <w:t xml:space="preserve">:  </w:t>
      </w:r>
    </w:p>
    <w:p w:rsidR="003900BF" w:rsidRDefault="003900BF" w:rsidP="003900BF">
      <w:pPr>
        <w:pStyle w:val="Cabealho"/>
        <w:tabs>
          <w:tab w:val="left" w:pos="708"/>
        </w:tabs>
        <w:jc w:val="both"/>
        <w:rPr>
          <w:rFonts w:ascii="Courier New" w:hAnsi="Courier New" w:cs="Courier New"/>
        </w:rPr>
      </w:pPr>
      <w:r>
        <w:rPr>
          <w:rFonts w:ascii="Courier New" w:hAnsi="Courier New" w:cs="Courier New"/>
          <w:b/>
          <w:bCs/>
        </w:rPr>
        <w:t>CNPJ:</w:t>
      </w:r>
      <w:r>
        <w:rPr>
          <w:rFonts w:ascii="Courier New" w:hAnsi="Courier New" w:cs="Courier New"/>
        </w:rPr>
        <w:t xml:space="preserve">  </w:t>
      </w:r>
    </w:p>
    <w:p w:rsidR="003900BF" w:rsidRDefault="003900BF" w:rsidP="003900BF">
      <w:pPr>
        <w:pStyle w:val="Cabealho"/>
        <w:tabs>
          <w:tab w:val="left" w:pos="708"/>
        </w:tabs>
        <w:jc w:val="both"/>
        <w:rPr>
          <w:rFonts w:ascii="Courier New" w:hAnsi="Courier New" w:cs="Courier New"/>
        </w:rPr>
      </w:pPr>
    </w:p>
    <w:p w:rsidR="003900BF" w:rsidRDefault="003900BF" w:rsidP="003900BF">
      <w:pPr>
        <w:pStyle w:val="Cabealho"/>
        <w:tabs>
          <w:tab w:val="left" w:pos="708"/>
        </w:tabs>
        <w:jc w:val="both"/>
        <w:rPr>
          <w:rFonts w:ascii="Courier New" w:hAnsi="Courier New" w:cs="Courier New"/>
        </w:rPr>
      </w:pPr>
      <w:r>
        <w:rPr>
          <w:rFonts w:ascii="Courier New" w:hAnsi="Courier New" w:cs="Courier New"/>
          <w:b/>
          <w:bCs/>
        </w:rPr>
        <w:t>ASSINATURA:</w:t>
      </w:r>
      <w:r>
        <w:rPr>
          <w:rFonts w:ascii="Courier New" w:hAnsi="Courier New" w:cs="Courier New"/>
        </w:rPr>
        <w:t xml:space="preserve"> ________________________________________</w:t>
      </w:r>
    </w:p>
    <w:p w:rsidR="003900BF" w:rsidRDefault="003900BF" w:rsidP="003900BF">
      <w:pPr>
        <w:pStyle w:val="Cabealho"/>
        <w:tabs>
          <w:tab w:val="left" w:pos="708"/>
        </w:tabs>
        <w:jc w:val="both"/>
        <w:rPr>
          <w:rFonts w:ascii="Courier New" w:hAnsi="Courier New" w:cs="Courier New"/>
        </w:rPr>
      </w:pPr>
      <w:r>
        <w:rPr>
          <w:rFonts w:ascii="Courier New" w:hAnsi="Courier New" w:cs="Courier New"/>
          <w:b/>
          <w:bCs/>
        </w:rPr>
        <w:t xml:space="preserve">NOME: </w:t>
      </w:r>
      <w:r>
        <w:rPr>
          <w:rFonts w:ascii="Courier New" w:hAnsi="Courier New" w:cs="Courier New"/>
        </w:rPr>
        <w:t xml:space="preserve">                     </w:t>
      </w:r>
      <w:r>
        <w:rPr>
          <w:rFonts w:ascii="Courier New" w:hAnsi="Courier New" w:cs="Courier New"/>
        </w:rPr>
        <w:tab/>
      </w:r>
    </w:p>
    <w:p w:rsidR="003900BF" w:rsidRDefault="003900BF" w:rsidP="003900BF">
      <w:pPr>
        <w:pStyle w:val="Cabealho"/>
        <w:tabs>
          <w:tab w:val="left" w:pos="708"/>
        </w:tabs>
        <w:jc w:val="both"/>
        <w:rPr>
          <w:rFonts w:ascii="Courier New" w:hAnsi="Courier New" w:cs="Courier New"/>
          <w:lang w:val="pt-PT"/>
        </w:rPr>
      </w:pPr>
      <w:r>
        <w:rPr>
          <w:rFonts w:ascii="Courier New" w:hAnsi="Courier New" w:cs="Courier New"/>
          <w:lang w:val="pt-PT"/>
        </w:rPr>
        <w:t xml:space="preserve">CPF:      </w:t>
      </w:r>
    </w:p>
    <w:p w:rsidR="003900BF" w:rsidRDefault="003900BF" w:rsidP="003900BF">
      <w:pPr>
        <w:pStyle w:val="Cabealho"/>
        <w:tabs>
          <w:tab w:val="left" w:pos="708"/>
        </w:tabs>
        <w:jc w:val="both"/>
        <w:rPr>
          <w:rFonts w:ascii="Courier New" w:hAnsi="Courier New" w:cs="Courier New"/>
          <w:lang w:val="pt-PT"/>
        </w:rPr>
      </w:pPr>
      <w:r>
        <w:rPr>
          <w:rFonts w:ascii="Courier New" w:hAnsi="Courier New" w:cs="Courier New"/>
          <w:lang w:val="pt-PT"/>
        </w:rPr>
        <w:t xml:space="preserve"> RG: </w:t>
      </w:r>
    </w:p>
    <w:p w:rsidR="003900BF" w:rsidRDefault="003900BF" w:rsidP="003900BF">
      <w:pPr>
        <w:pStyle w:val="Ttulo1"/>
        <w:pBdr>
          <w:top w:val="single" w:sz="4" w:space="0" w:color="auto"/>
        </w:pBdr>
        <w:jc w:val="both"/>
        <w:rPr>
          <w:rFonts w:ascii="Courier New" w:hAnsi="Courier New" w:cs="Courier New"/>
        </w:rPr>
      </w:pPr>
      <w:r>
        <w:rPr>
          <w:rFonts w:ascii="Courier New" w:hAnsi="Courier New" w:cs="Courier New"/>
          <w:bCs w:val="0"/>
          <w:u w:val="single"/>
        </w:rPr>
        <w:br w:type="page"/>
      </w:r>
      <w:r>
        <w:rPr>
          <w:rFonts w:ascii="Courier New" w:hAnsi="Courier New" w:cs="Courier New"/>
        </w:rPr>
        <w:lastRenderedPageBreak/>
        <w:t>PROCESSO LICITATÓRIO N. 105/2013</w:t>
      </w:r>
    </w:p>
    <w:p w:rsidR="003900BF" w:rsidRDefault="003900BF" w:rsidP="003900BF">
      <w:pPr>
        <w:pStyle w:val="Ttulo1"/>
        <w:pBdr>
          <w:top w:val="single" w:sz="4" w:space="0" w:color="auto"/>
        </w:pBdr>
        <w:jc w:val="both"/>
        <w:rPr>
          <w:rFonts w:ascii="Courier New" w:hAnsi="Courier New" w:cs="Courier New"/>
          <w:b w:val="0"/>
          <w:u w:val="single"/>
        </w:rPr>
      </w:pPr>
    </w:p>
    <w:p w:rsidR="003900BF" w:rsidRDefault="003900BF" w:rsidP="003900BF">
      <w:pPr>
        <w:pStyle w:val="Ttulo1"/>
        <w:pBdr>
          <w:top w:val="single" w:sz="4" w:space="0" w:color="auto"/>
        </w:pBdr>
        <w:jc w:val="both"/>
        <w:rPr>
          <w:rFonts w:ascii="Courier New" w:hAnsi="Courier New" w:cs="Courier New"/>
        </w:rPr>
      </w:pPr>
      <w:r>
        <w:rPr>
          <w:rFonts w:ascii="Courier New" w:hAnsi="Courier New" w:cs="Courier New"/>
        </w:rPr>
        <w:t xml:space="preserve">TOMADA DE PREÇO N. 009/2013 - </w:t>
      </w:r>
    </w:p>
    <w:p w:rsidR="003900BF" w:rsidRDefault="003900BF" w:rsidP="003900BF">
      <w:pPr>
        <w:jc w:val="both"/>
        <w:rPr>
          <w:rFonts w:ascii="Courier New" w:hAnsi="Courier New" w:cs="Courier New"/>
        </w:rPr>
      </w:pPr>
    </w:p>
    <w:p w:rsidR="003900BF" w:rsidRDefault="003900BF" w:rsidP="003900BF">
      <w:pPr>
        <w:ind w:right="-56"/>
        <w:jc w:val="both"/>
        <w:rPr>
          <w:rFonts w:ascii="Courier New" w:hAnsi="Courier New" w:cs="Courier New"/>
          <w:b/>
        </w:rPr>
      </w:pPr>
      <w:r>
        <w:rPr>
          <w:rFonts w:ascii="Courier New" w:hAnsi="Courier New" w:cs="Courier New"/>
          <w:b/>
        </w:rPr>
        <w:t>ANEXO IV</w:t>
      </w:r>
    </w:p>
    <w:p w:rsidR="003900BF" w:rsidRDefault="003900BF" w:rsidP="003900BF">
      <w:pPr>
        <w:ind w:right="-56"/>
        <w:jc w:val="both"/>
        <w:rPr>
          <w:rFonts w:ascii="Courier New" w:hAnsi="Courier New" w:cs="Courier New"/>
          <w:b/>
        </w:rPr>
      </w:pPr>
    </w:p>
    <w:p w:rsidR="003900BF" w:rsidRDefault="003900BF" w:rsidP="003900BF">
      <w:pPr>
        <w:jc w:val="both"/>
        <w:rPr>
          <w:rFonts w:ascii="Courier New" w:hAnsi="Courier New" w:cs="Courier New"/>
          <w:b/>
          <w:color w:val="000000"/>
        </w:rPr>
      </w:pPr>
      <w:r>
        <w:rPr>
          <w:rFonts w:ascii="Courier New" w:hAnsi="Courier New" w:cs="Courier New"/>
          <w:b/>
          <w:color w:val="000000"/>
        </w:rPr>
        <w:t>MINUTA DE CONTRATO PARA OBRAS E SERVIÇOS DE ENGENHARIA</w:t>
      </w:r>
    </w:p>
    <w:p w:rsidR="003900BF" w:rsidRDefault="003900BF" w:rsidP="003900BF">
      <w:pPr>
        <w:jc w:val="both"/>
        <w:rPr>
          <w:rFonts w:ascii="Courier New" w:hAnsi="Courier New" w:cs="Courier New"/>
          <w:b/>
        </w:rPr>
      </w:pPr>
    </w:p>
    <w:p w:rsidR="003900BF" w:rsidRDefault="003900BF" w:rsidP="003900BF">
      <w:pPr>
        <w:autoSpaceDE w:val="0"/>
        <w:autoSpaceDN w:val="0"/>
        <w:adjustRightInd w:val="0"/>
        <w:jc w:val="both"/>
        <w:rPr>
          <w:rFonts w:ascii="Courier New" w:hAnsi="Courier New" w:cs="Courier New"/>
        </w:rPr>
      </w:pPr>
      <w:r>
        <w:rPr>
          <w:rFonts w:ascii="Courier New" w:hAnsi="Courier New" w:cs="Courier New"/>
        </w:rPr>
        <w:t xml:space="preserve">O MUNICÍPIO DE XAXIM, Estado de Santa Catarina, pessoa jurídica de direito público interno, com sede na Rua Rui Barbosa, 347, com CNPJ n° 82.854.670/0001 – 30, neste ato representado pelo Prefeito Municipal o Senhor </w:t>
      </w:r>
      <w:r>
        <w:rPr>
          <w:rFonts w:ascii="Courier New" w:hAnsi="Courier New" w:cs="Courier New"/>
          <w:b/>
          <w:bCs/>
        </w:rPr>
        <w:t>IDACIR ANTONIO ORSO</w:t>
      </w:r>
      <w:r>
        <w:rPr>
          <w:rFonts w:ascii="Courier New" w:hAnsi="Courier New" w:cs="Courier New"/>
        </w:rPr>
        <w:t xml:space="preserve">, brasileiro, casado, inscrito no CPF/MF sob </w:t>
      </w:r>
      <w:proofErr w:type="gramStart"/>
      <w:r>
        <w:rPr>
          <w:rFonts w:ascii="Courier New" w:hAnsi="Courier New" w:cs="Courier New"/>
        </w:rPr>
        <w:t>n. ...</w:t>
      </w:r>
      <w:proofErr w:type="gramEnd"/>
      <w:r>
        <w:rPr>
          <w:rFonts w:ascii="Courier New" w:hAnsi="Courier New" w:cs="Courier New"/>
        </w:rPr>
        <w:t xml:space="preserve">..............., residente e domiciliado na cidade de XAXIM/SC doravante denominado de </w:t>
      </w:r>
      <w:r>
        <w:rPr>
          <w:rFonts w:ascii="Courier New" w:hAnsi="Courier New" w:cs="Courier New"/>
          <w:b/>
          <w:bCs/>
          <w:iCs/>
          <w:u w:val="single"/>
        </w:rPr>
        <w:t>CONTRATANTE</w:t>
      </w:r>
      <w:r>
        <w:rPr>
          <w:rFonts w:ascii="Courier New" w:hAnsi="Courier New" w:cs="Courier New"/>
        </w:rPr>
        <w:t>, e, de outro lado à empresa...</w:t>
      </w:r>
      <w:r>
        <w:rPr>
          <w:rFonts w:ascii="Courier New" w:hAnsi="Courier New" w:cs="Courier New"/>
          <w:b/>
          <w:bCs/>
          <w:iCs/>
        </w:rPr>
        <w:t>....</w:t>
      </w:r>
      <w:r>
        <w:rPr>
          <w:rFonts w:ascii="Courier New" w:hAnsi="Courier New" w:cs="Courier New"/>
        </w:rPr>
        <w:t xml:space="preserve">, Pessoa jurídica de direito privado, com CNPJ n° ......, com sede na Rua ...., nº ..., na cidade de ....., Estado de ..., doravante denominada de </w:t>
      </w:r>
      <w:r>
        <w:rPr>
          <w:rFonts w:ascii="Courier New" w:hAnsi="Courier New" w:cs="Courier New"/>
          <w:b/>
          <w:u w:val="single"/>
        </w:rPr>
        <w:t>CONTRATADA</w:t>
      </w:r>
      <w:r>
        <w:rPr>
          <w:rFonts w:ascii="Courier New" w:hAnsi="Courier New" w:cs="Courier New"/>
        </w:rPr>
        <w:t xml:space="preserve"> neste ato representado pelo Senhor </w:t>
      </w:r>
      <w:r>
        <w:rPr>
          <w:rFonts w:ascii="Courier New" w:hAnsi="Courier New" w:cs="Courier New"/>
          <w:b/>
          <w:bCs/>
        </w:rPr>
        <w:t>.....</w:t>
      </w:r>
      <w:r>
        <w:rPr>
          <w:rFonts w:ascii="Courier New" w:hAnsi="Courier New" w:cs="Courier New"/>
        </w:rPr>
        <w:t>, brasileiro, maior, portador da Carteira de identidade sob n° ....., com inscrição no CPF/MF Sob nº ..., têm entre si justo e contratado o constante nas cláusulas a seguir enumeradas:</w:t>
      </w:r>
    </w:p>
    <w:p w:rsidR="003900BF" w:rsidRDefault="003900BF" w:rsidP="003900BF">
      <w:pPr>
        <w:jc w:val="both"/>
        <w:rPr>
          <w:rFonts w:ascii="Courier New" w:hAnsi="Courier New" w:cs="Courier New"/>
        </w:rPr>
      </w:pPr>
    </w:p>
    <w:p w:rsidR="003900BF" w:rsidRDefault="003900BF" w:rsidP="003900BF">
      <w:pPr>
        <w:pStyle w:val="Corpodetexto2"/>
        <w:rPr>
          <w:rFonts w:cs="Courier New"/>
        </w:rPr>
      </w:pPr>
      <w:r>
        <w:rPr>
          <w:rFonts w:cs="Courier New"/>
          <w:b/>
        </w:rPr>
        <w:t>FUNDAMENTO LEGAL:</w:t>
      </w:r>
      <w:r>
        <w:rPr>
          <w:rFonts w:cs="Courier New"/>
        </w:rPr>
        <w:t xml:space="preserve"> Vincula-se o presente Contrato às normas previstas na Lei nº 8.666/93, e Processo Licitatório Modalidade Tomada de Preços nº. 009/2013.</w:t>
      </w:r>
    </w:p>
    <w:p w:rsidR="003900BF" w:rsidRDefault="003900BF" w:rsidP="003900BF">
      <w:pPr>
        <w:pStyle w:val="Ttulo1"/>
        <w:jc w:val="both"/>
        <w:rPr>
          <w:rFonts w:ascii="Courier New" w:hAnsi="Courier New" w:cs="Courier New"/>
          <w:color w:val="auto"/>
        </w:rPr>
      </w:pPr>
    </w:p>
    <w:p w:rsidR="003900BF" w:rsidRDefault="003900BF" w:rsidP="003900BF">
      <w:pPr>
        <w:jc w:val="both"/>
        <w:rPr>
          <w:rFonts w:ascii="Courier New" w:hAnsi="Courier New" w:cs="Courier New"/>
          <w:b/>
        </w:rPr>
      </w:pPr>
      <w:r>
        <w:rPr>
          <w:rFonts w:ascii="Courier New" w:hAnsi="Courier New" w:cs="Courier New"/>
          <w:b/>
        </w:rPr>
        <w:t>CLÁUSULA PRIMEIRA - DO OBJETO:</w:t>
      </w:r>
    </w:p>
    <w:p w:rsidR="003900BF" w:rsidRDefault="003900BF" w:rsidP="003900BF">
      <w:pPr>
        <w:pStyle w:val="Recuodecorpodetexto"/>
        <w:numPr>
          <w:ilvl w:val="1"/>
          <w:numId w:val="1"/>
        </w:numPr>
        <w:spacing w:after="0"/>
        <w:ind w:left="0" w:firstLine="0"/>
        <w:jc w:val="both"/>
        <w:rPr>
          <w:rFonts w:ascii="Courier New" w:hAnsi="Courier New" w:cs="Courier New"/>
          <w:b/>
          <w:caps/>
        </w:rPr>
      </w:pPr>
      <w:r>
        <w:rPr>
          <w:rFonts w:ascii="Courier New" w:hAnsi="Courier New" w:cs="Courier New"/>
        </w:rPr>
        <w:t xml:space="preserve">O objeto do presente instrumento é a CONTRATAÇÃO DE EMPRESA </w:t>
      </w:r>
      <w:r>
        <w:rPr>
          <w:rFonts w:ascii="Courier New" w:hAnsi="Courier New" w:cs="Courier New"/>
          <w:lang w:val="pt-BR"/>
        </w:rPr>
        <w:t xml:space="preserve">ESPECIALIZADA </w:t>
      </w:r>
      <w:r>
        <w:rPr>
          <w:rFonts w:ascii="Courier New" w:hAnsi="Courier New" w:cs="Courier New"/>
        </w:rPr>
        <w:t xml:space="preserve">PARA EXECUÇÃO DE </w:t>
      </w:r>
      <w:r>
        <w:rPr>
          <w:rFonts w:ascii="Courier New" w:hAnsi="Courier New" w:cs="Courier New"/>
          <w:lang w:val="pt-BR"/>
        </w:rPr>
        <w:t>PASSEIOS E MEIO-FIO, SINALIZAÇÕES VERTICAIS E HORIZONTAIS E REDUTORES DE VELOCIDADE, DE ACORDO COM O PROJETO E MEMORIAL DESCRITIVO ANEXO AO PROCESSO.</w:t>
      </w:r>
    </w:p>
    <w:p w:rsidR="003900BF" w:rsidRDefault="003900BF" w:rsidP="003900BF">
      <w:pPr>
        <w:pStyle w:val="Recuodecorpodetexto"/>
        <w:spacing w:after="0"/>
        <w:ind w:left="0"/>
        <w:jc w:val="both"/>
        <w:rPr>
          <w:rFonts w:ascii="Courier New" w:hAnsi="Courier New" w:cs="Courier New"/>
          <w:b/>
          <w:caps/>
        </w:rPr>
      </w:pPr>
    </w:p>
    <w:p w:rsidR="003900BF" w:rsidRDefault="003900BF" w:rsidP="003900BF">
      <w:pPr>
        <w:pStyle w:val="Corpodetexto"/>
        <w:tabs>
          <w:tab w:val="left" w:pos="3240"/>
        </w:tabs>
        <w:jc w:val="both"/>
        <w:rPr>
          <w:rFonts w:ascii="Courier New" w:hAnsi="Courier New" w:cs="Courier New"/>
          <w:b/>
          <w:bCs/>
        </w:rPr>
      </w:pPr>
      <w:r>
        <w:rPr>
          <w:rFonts w:ascii="Courier New" w:hAnsi="Courier New" w:cs="Courier New"/>
          <w:b/>
        </w:rPr>
        <w:t>Subcláusula Primeira –</w:t>
      </w:r>
      <w:r>
        <w:rPr>
          <w:rFonts w:ascii="Courier New" w:hAnsi="Courier New" w:cs="Courier New"/>
        </w:rPr>
        <w:t xml:space="preserve"> A execução dos serviços do objeto acima contratado será efetuada no Município de Xaxim de acordo com o item vencido</w:t>
      </w:r>
      <w:r>
        <w:rPr>
          <w:rFonts w:ascii="Courier New" w:hAnsi="Courier New" w:cs="Courier New"/>
          <w:b/>
          <w:bCs/>
        </w:rPr>
        <w:t xml:space="preserve">, conforme dados descrito nos Projetos Executivos.   </w:t>
      </w:r>
    </w:p>
    <w:p w:rsidR="003900BF" w:rsidRDefault="003900BF" w:rsidP="003900BF">
      <w:pPr>
        <w:jc w:val="both"/>
        <w:rPr>
          <w:rFonts w:ascii="Courier New" w:hAnsi="Courier New" w:cs="Courier New"/>
        </w:rPr>
      </w:pPr>
      <w:r>
        <w:rPr>
          <w:rFonts w:ascii="Courier New" w:hAnsi="Courier New" w:cs="Courier New"/>
          <w:b/>
        </w:rPr>
        <w:t>Subcláusula Segunda –</w:t>
      </w:r>
      <w:r>
        <w:rPr>
          <w:rFonts w:ascii="Courier New" w:hAnsi="Courier New" w:cs="Courier New"/>
        </w:rPr>
        <w:t xml:space="preserve"> Faz parte integrante deste Contrato, independente de sua transcrição, as peças constantes do Processo Licitatório n° 105/2013 – Tomada de Preços nº 009/2013.</w:t>
      </w:r>
    </w:p>
    <w:p w:rsidR="003900BF" w:rsidRDefault="003900BF" w:rsidP="003900BF">
      <w:pPr>
        <w:pStyle w:val="Ttulo4"/>
        <w:jc w:val="both"/>
        <w:rPr>
          <w:rFonts w:ascii="Courier New" w:hAnsi="Courier New" w:cs="Courier New"/>
          <w:sz w:val="24"/>
          <w:szCs w:val="24"/>
        </w:rPr>
      </w:pPr>
      <w:r>
        <w:rPr>
          <w:rFonts w:ascii="Courier New" w:hAnsi="Courier New" w:cs="Courier New"/>
          <w:sz w:val="24"/>
          <w:szCs w:val="24"/>
        </w:rPr>
        <w:t xml:space="preserve">CLÁUSULA SEGUNDA – DOS PRAZOS </w:t>
      </w:r>
    </w:p>
    <w:p w:rsidR="003900BF" w:rsidRDefault="003900BF" w:rsidP="003900BF">
      <w:pPr>
        <w:jc w:val="both"/>
        <w:rPr>
          <w:rFonts w:ascii="Courier New" w:hAnsi="Courier New" w:cs="Courier New"/>
        </w:rPr>
      </w:pPr>
      <w:r>
        <w:rPr>
          <w:rFonts w:ascii="Courier New" w:hAnsi="Courier New" w:cs="Courier New"/>
        </w:rPr>
        <w:t xml:space="preserve">O </w:t>
      </w:r>
      <w:r>
        <w:rPr>
          <w:rFonts w:ascii="Courier New" w:hAnsi="Courier New" w:cs="Courier New"/>
          <w:b/>
        </w:rPr>
        <w:t xml:space="preserve">prazo para execução dos serviços será de 180(cento e oitenta) dias, de acordo com o Cronograma GLOBAL e </w:t>
      </w:r>
      <w:r>
        <w:rPr>
          <w:rFonts w:ascii="Courier New" w:hAnsi="Courier New" w:cs="Courier New"/>
        </w:rPr>
        <w:t xml:space="preserve">iniciará após o recebimento da Ordem de Serviço, emitida pelo departamento responsável. </w:t>
      </w:r>
    </w:p>
    <w:p w:rsidR="003900BF" w:rsidRDefault="003900BF" w:rsidP="003900BF">
      <w:pPr>
        <w:jc w:val="both"/>
        <w:rPr>
          <w:rFonts w:ascii="Courier New" w:hAnsi="Courier New" w:cs="Courier New"/>
        </w:rPr>
      </w:pPr>
      <w:r>
        <w:rPr>
          <w:rFonts w:ascii="Courier New" w:hAnsi="Courier New" w:cs="Courier New"/>
        </w:rPr>
        <w:lastRenderedPageBreak/>
        <w:t xml:space="preserve">O prazo de execução poderá ser prorrogado mediante Termo Aditivo, caso os serviços não tenham sido concluídos, mediante justificativa e readequação do Cronograma GLOBAL emitido pelo setor de engenharia.  </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b/>
        </w:rPr>
      </w:pPr>
      <w:r>
        <w:rPr>
          <w:rFonts w:ascii="Courier New" w:hAnsi="Courier New" w:cs="Courier New"/>
          <w:b/>
        </w:rPr>
        <w:t>CLÁUSULA TERCEIRA - DOS PREÇOS:</w:t>
      </w:r>
    </w:p>
    <w:p w:rsidR="003900BF" w:rsidRDefault="003900BF" w:rsidP="003900BF">
      <w:pPr>
        <w:jc w:val="both"/>
        <w:rPr>
          <w:rFonts w:ascii="Courier New" w:hAnsi="Courier New" w:cs="Courier New"/>
        </w:rPr>
      </w:pPr>
      <w:r>
        <w:rPr>
          <w:rFonts w:ascii="Courier New" w:hAnsi="Courier New" w:cs="Courier New"/>
        </w:rPr>
        <w:t xml:space="preserve">Pelos serviços e materiais objeto do presente contrato, a CONTRATANTE pagará a CONTRATADA à importância total de </w:t>
      </w:r>
      <w:proofErr w:type="gramStart"/>
      <w:r>
        <w:rPr>
          <w:rFonts w:ascii="Courier New" w:hAnsi="Courier New" w:cs="Courier New"/>
        </w:rPr>
        <w:t>R$ ...</w:t>
      </w:r>
      <w:proofErr w:type="gramEnd"/>
      <w:r>
        <w:rPr>
          <w:rFonts w:ascii="Courier New" w:hAnsi="Courier New" w:cs="Courier New"/>
        </w:rPr>
        <w:t xml:space="preserve"> (p/ extenso), condicionado aos serviços efetivamente executados, com base nos quantitativos e preços proposto pela CONTRATADA.</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r>
        <w:rPr>
          <w:rFonts w:ascii="Courier New" w:hAnsi="Courier New" w:cs="Courier New"/>
          <w:b/>
        </w:rPr>
        <w:t xml:space="preserve">Subcláusula Única – </w:t>
      </w:r>
      <w:r>
        <w:rPr>
          <w:rFonts w:ascii="Courier New" w:hAnsi="Courier New" w:cs="Courier New"/>
        </w:rPr>
        <w:t xml:space="preserve">Os preços são fixos não ocorrendo qualquer espécie de reajuste. </w:t>
      </w:r>
    </w:p>
    <w:p w:rsidR="003900BF" w:rsidRDefault="003900BF" w:rsidP="003900BF">
      <w:pPr>
        <w:jc w:val="both"/>
        <w:rPr>
          <w:rFonts w:ascii="Courier New" w:hAnsi="Courier New" w:cs="Courier New"/>
          <w:b/>
          <w:color w:val="0000FF"/>
        </w:rPr>
      </w:pPr>
    </w:p>
    <w:p w:rsidR="003900BF" w:rsidRDefault="003900BF" w:rsidP="003900BF">
      <w:pPr>
        <w:jc w:val="both"/>
        <w:rPr>
          <w:rFonts w:ascii="Courier New" w:hAnsi="Courier New" w:cs="Courier New"/>
          <w:b/>
        </w:rPr>
      </w:pPr>
      <w:r>
        <w:rPr>
          <w:rFonts w:ascii="Courier New" w:hAnsi="Courier New" w:cs="Courier New"/>
          <w:b/>
        </w:rPr>
        <w:t>CLAUSULA QUARTA - DAS CONDIÇÕES PARA PAGAMENTO:</w:t>
      </w:r>
    </w:p>
    <w:p w:rsidR="003900BF" w:rsidRDefault="003900BF" w:rsidP="003900BF">
      <w:pPr>
        <w:jc w:val="both"/>
        <w:rPr>
          <w:rFonts w:ascii="Courier New" w:hAnsi="Courier New" w:cs="Courier New"/>
        </w:rPr>
      </w:pPr>
      <w:r>
        <w:rPr>
          <w:rFonts w:ascii="Courier New" w:hAnsi="Courier New" w:cs="Courier New"/>
        </w:rPr>
        <w:t xml:space="preserve">Sub Clausula Única - Para liberação dos pagamentos dos serviços contratados, a contratada deverá fornecer mensalmente a relação dos empregados que trabalharam de forma direta ou indireta na execução dos serviços contratados, comprovado através da ficha de registro; deverá anexar também a GFIP – Guia de FGTS e Informações a Previdência Social, contendo a relação dos empregados com prova de recolhimento de todos os encargos; copia dos cartões de controle do horário de trabalho; e prova de pagamento dos salários dos empregados. </w:t>
      </w:r>
    </w:p>
    <w:p w:rsidR="003900BF" w:rsidRDefault="003900BF" w:rsidP="003900BF">
      <w:pPr>
        <w:pStyle w:val="Ttulo3"/>
        <w:jc w:val="both"/>
        <w:rPr>
          <w:rFonts w:ascii="Courier New" w:hAnsi="Courier New" w:cs="Courier New"/>
          <w:bCs w:val="0"/>
          <w:sz w:val="24"/>
          <w:szCs w:val="24"/>
        </w:rPr>
      </w:pPr>
      <w:r>
        <w:rPr>
          <w:rFonts w:ascii="Courier New" w:hAnsi="Courier New" w:cs="Courier New"/>
          <w:bCs w:val="0"/>
          <w:sz w:val="24"/>
          <w:szCs w:val="24"/>
        </w:rPr>
        <w:t xml:space="preserve">CLÁUSULA QUINTA - DOS PAGAMENTOS: </w:t>
      </w:r>
    </w:p>
    <w:p w:rsidR="003900BF" w:rsidRDefault="003900BF" w:rsidP="003900BF">
      <w:pPr>
        <w:pStyle w:val="Corpodetexto2"/>
        <w:rPr>
          <w:rFonts w:cs="Courier New"/>
        </w:rPr>
      </w:pPr>
      <w:r>
        <w:rPr>
          <w:rFonts w:cs="Courier New"/>
        </w:rPr>
        <w:t>Os pagamentos serão efetuados através de depósitos bancários em nome da Contratada, de acordo com o Repasse do convenio, Cronograma Financeiro, com o Boletim de medição e o Diário de Obra, dos serviços executados e nos termos do cronograma GLOBAL, devidamente atestado pelo Departamento responsável e a sua efetiva execução.</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r>
        <w:rPr>
          <w:rFonts w:ascii="Courier New" w:hAnsi="Courier New" w:cs="Courier New"/>
          <w:b/>
          <w:bCs/>
        </w:rPr>
        <w:t>Parágrafo Único:</w:t>
      </w:r>
      <w:r>
        <w:rPr>
          <w:rFonts w:ascii="Courier New" w:hAnsi="Courier New" w:cs="Courier New"/>
        </w:rPr>
        <w:t xml:space="preserve"> Para liberação dos pagamentos, o contratado deverá apresentar: Diário da Obra, CND FGTS E INSS, Relação dos empregados que trabalharam de forma direta e indireta na execução dos serviços, comprovando através da Ficha de Registro, GFIP. </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r>
        <w:rPr>
          <w:rFonts w:ascii="Courier New" w:hAnsi="Courier New" w:cs="Courier New"/>
          <w:b/>
        </w:rPr>
        <w:t>Parágrafo Segundo –</w:t>
      </w:r>
      <w:r>
        <w:rPr>
          <w:rFonts w:ascii="Courier New" w:hAnsi="Courier New" w:cs="Courier New"/>
        </w:rPr>
        <w:t xml:space="preserve"> A Contratante poderá sustar o pagamento de qualquer parcela, no todo ou em parte, nos seguintes casos:</w:t>
      </w:r>
    </w:p>
    <w:p w:rsidR="003900BF" w:rsidRDefault="003900BF" w:rsidP="003900BF">
      <w:pPr>
        <w:numPr>
          <w:ilvl w:val="0"/>
          <w:numId w:val="18"/>
        </w:numPr>
        <w:tabs>
          <w:tab w:val="left" w:pos="360"/>
        </w:tabs>
        <w:ind w:left="720"/>
        <w:jc w:val="both"/>
        <w:rPr>
          <w:rFonts w:ascii="Courier New" w:hAnsi="Courier New" w:cs="Courier New"/>
        </w:rPr>
      </w:pPr>
      <w:r>
        <w:rPr>
          <w:rFonts w:ascii="Courier New" w:hAnsi="Courier New" w:cs="Courier New"/>
        </w:rPr>
        <w:lastRenderedPageBreak/>
        <w:t>Serviços Prestados fora dos padrões éticos e da qualidade atribuível à espécie, devidamente aprovado pela Contratante;</w:t>
      </w:r>
    </w:p>
    <w:p w:rsidR="003900BF" w:rsidRDefault="003900BF" w:rsidP="003900BF">
      <w:pPr>
        <w:numPr>
          <w:ilvl w:val="0"/>
          <w:numId w:val="18"/>
        </w:numPr>
        <w:tabs>
          <w:tab w:val="left" w:pos="360"/>
        </w:tabs>
        <w:ind w:left="720"/>
        <w:jc w:val="both"/>
        <w:rPr>
          <w:rFonts w:ascii="Courier New" w:hAnsi="Courier New" w:cs="Courier New"/>
        </w:rPr>
      </w:pPr>
      <w:r>
        <w:rPr>
          <w:rFonts w:ascii="Courier New" w:hAnsi="Courier New" w:cs="Courier New"/>
        </w:rPr>
        <w:t>Existência de qualquer débito para com este órgão;</w:t>
      </w:r>
    </w:p>
    <w:p w:rsidR="003900BF" w:rsidRDefault="003900BF" w:rsidP="003900BF">
      <w:pPr>
        <w:numPr>
          <w:ilvl w:val="0"/>
          <w:numId w:val="18"/>
        </w:numPr>
        <w:tabs>
          <w:tab w:val="left" w:pos="360"/>
        </w:tabs>
        <w:ind w:left="720"/>
        <w:jc w:val="both"/>
        <w:rPr>
          <w:rFonts w:ascii="Courier New" w:hAnsi="Courier New" w:cs="Courier New"/>
        </w:rPr>
      </w:pPr>
      <w:r>
        <w:rPr>
          <w:rFonts w:ascii="Courier New" w:hAnsi="Courier New" w:cs="Courier New"/>
        </w:rPr>
        <w:t>Descumprimento de qualquer um dos dispositivos contidos neste Contrato ou no Processo Licitatório.</w:t>
      </w:r>
    </w:p>
    <w:p w:rsidR="003900BF" w:rsidRDefault="003900BF" w:rsidP="003900BF">
      <w:pPr>
        <w:pStyle w:val="Ttulo5"/>
        <w:jc w:val="both"/>
        <w:rPr>
          <w:rFonts w:ascii="Courier New" w:hAnsi="Courier New" w:cs="Courier New"/>
          <w:sz w:val="24"/>
          <w:szCs w:val="24"/>
        </w:rPr>
      </w:pPr>
      <w:r>
        <w:rPr>
          <w:rFonts w:ascii="Courier New" w:hAnsi="Courier New" w:cs="Courier New"/>
          <w:sz w:val="24"/>
          <w:szCs w:val="24"/>
        </w:rPr>
        <w:t>CLÁUSULA SEXTA - DOS ENCARGOS E RESPONSABILIDADES DA CONTRATADA:</w:t>
      </w:r>
    </w:p>
    <w:p w:rsidR="003900BF" w:rsidRDefault="003900BF" w:rsidP="003900BF">
      <w:pPr>
        <w:jc w:val="both"/>
        <w:rPr>
          <w:rFonts w:ascii="Courier New" w:hAnsi="Courier New" w:cs="Courier New"/>
        </w:rPr>
      </w:pPr>
      <w:r>
        <w:rPr>
          <w:rFonts w:ascii="Courier New" w:hAnsi="Courier New" w:cs="Courier New"/>
        </w:rPr>
        <w:t>A CONTRATADA será responsável por:</w:t>
      </w:r>
    </w:p>
    <w:p w:rsidR="003900BF" w:rsidRDefault="003900BF" w:rsidP="003900BF">
      <w:pPr>
        <w:numPr>
          <w:ilvl w:val="0"/>
          <w:numId w:val="19"/>
        </w:numPr>
        <w:ind w:left="284" w:hanging="284"/>
        <w:jc w:val="both"/>
        <w:rPr>
          <w:rFonts w:ascii="Courier New" w:hAnsi="Courier New" w:cs="Courier New"/>
        </w:rPr>
      </w:pPr>
      <w:r>
        <w:rPr>
          <w:rFonts w:ascii="Courier New" w:hAnsi="Courier New" w:cs="Courier New"/>
        </w:rPr>
        <w:t xml:space="preserve">Executar os serviços de acordo com as normas técnicas vigentes e em conformidade com os Projetos, Orçamentos e Memoriais que integram o presente Edital, </w:t>
      </w:r>
      <w:r>
        <w:rPr>
          <w:rFonts w:ascii="Courier New" w:hAnsi="Courier New" w:cs="Courier New"/>
          <w:b/>
        </w:rPr>
        <w:t>independentemente de algum item estar incluso em apenas um dos documentos;</w:t>
      </w:r>
    </w:p>
    <w:p w:rsidR="003900BF" w:rsidRDefault="003900BF" w:rsidP="003900BF">
      <w:pPr>
        <w:numPr>
          <w:ilvl w:val="0"/>
          <w:numId w:val="19"/>
        </w:numPr>
        <w:tabs>
          <w:tab w:val="left" w:pos="284"/>
        </w:tabs>
        <w:ind w:left="284" w:hanging="284"/>
        <w:jc w:val="both"/>
        <w:rPr>
          <w:rFonts w:ascii="Courier New" w:hAnsi="Courier New" w:cs="Courier New"/>
        </w:rPr>
      </w:pPr>
      <w:r>
        <w:rPr>
          <w:rFonts w:ascii="Courier New" w:hAnsi="Courier New" w:cs="Courier New"/>
        </w:rPr>
        <w:t>Fornecer os materiais descritos nos memoriais, projetos e orçamentos;</w:t>
      </w:r>
    </w:p>
    <w:p w:rsidR="003900BF" w:rsidRDefault="003900BF" w:rsidP="003900BF">
      <w:pPr>
        <w:numPr>
          <w:ilvl w:val="0"/>
          <w:numId w:val="19"/>
        </w:numPr>
        <w:tabs>
          <w:tab w:val="left" w:pos="284"/>
        </w:tabs>
        <w:ind w:left="284" w:hanging="284"/>
        <w:jc w:val="both"/>
        <w:rPr>
          <w:rFonts w:ascii="Courier New" w:hAnsi="Courier New" w:cs="Courier New"/>
        </w:rPr>
      </w:pPr>
      <w:r>
        <w:rPr>
          <w:rFonts w:ascii="Courier New" w:hAnsi="Courier New" w:cs="Courier New"/>
        </w:rPr>
        <w:t>Reparar, corrigir, remover, reconstruir ou substituir, às suas expensas, no total ou em parte, o objeto do contrato em que se verificarem vícios, defeitos ou incorreções resultantes da execução ou de materiais empregados;</w:t>
      </w:r>
    </w:p>
    <w:p w:rsidR="003900BF" w:rsidRDefault="003900BF" w:rsidP="003900BF">
      <w:pPr>
        <w:numPr>
          <w:ilvl w:val="0"/>
          <w:numId w:val="19"/>
        </w:numPr>
        <w:tabs>
          <w:tab w:val="left" w:pos="284"/>
        </w:tabs>
        <w:ind w:left="284" w:hanging="284"/>
        <w:jc w:val="both"/>
        <w:rPr>
          <w:rFonts w:ascii="Courier New" w:hAnsi="Courier New" w:cs="Courier New"/>
        </w:rPr>
      </w:pPr>
      <w:r>
        <w:rPr>
          <w:rFonts w:ascii="Courier New" w:hAnsi="Courier New" w:cs="Courier New"/>
        </w:rPr>
        <w:t xml:space="preserve">Permitir que os prepostos do MUNICÍPIO </w:t>
      </w:r>
      <w:proofErr w:type="gramStart"/>
      <w:r>
        <w:rPr>
          <w:rFonts w:ascii="Courier New" w:hAnsi="Courier New" w:cs="Courier New"/>
        </w:rPr>
        <w:t>inspecionem</w:t>
      </w:r>
      <w:proofErr w:type="gramEnd"/>
      <w:r>
        <w:rPr>
          <w:rFonts w:ascii="Courier New" w:hAnsi="Courier New" w:cs="Courier New"/>
        </w:rPr>
        <w:t xml:space="preserve"> a qualquer tempo e hora o andamento dos serviços;</w:t>
      </w:r>
    </w:p>
    <w:p w:rsidR="003900BF" w:rsidRDefault="003900BF" w:rsidP="003900BF">
      <w:pPr>
        <w:numPr>
          <w:ilvl w:val="0"/>
          <w:numId w:val="19"/>
        </w:numPr>
        <w:tabs>
          <w:tab w:val="left" w:pos="284"/>
        </w:tabs>
        <w:ind w:left="284" w:hanging="284"/>
        <w:jc w:val="both"/>
        <w:rPr>
          <w:rFonts w:ascii="Courier New" w:hAnsi="Courier New" w:cs="Courier New"/>
        </w:rPr>
      </w:pPr>
      <w:r>
        <w:rPr>
          <w:rFonts w:ascii="Courier New" w:hAnsi="Courier New" w:cs="Courier New"/>
        </w:rPr>
        <w:t>Formar o quadro de pessoal necessário à execução do objeto contratado, bem como assumir as responsabilidades decorrentes de transportes, manutenção da estrutura e demais encargos, impostos e as obrigações sociais para a manutenção de seus empregados ou prepostos;</w:t>
      </w:r>
    </w:p>
    <w:p w:rsidR="003900BF" w:rsidRDefault="003900BF" w:rsidP="003900BF">
      <w:pPr>
        <w:numPr>
          <w:ilvl w:val="0"/>
          <w:numId w:val="19"/>
        </w:numPr>
        <w:tabs>
          <w:tab w:val="left" w:pos="284"/>
        </w:tabs>
        <w:ind w:left="284" w:hanging="284"/>
        <w:jc w:val="both"/>
        <w:rPr>
          <w:rFonts w:ascii="Courier New" w:hAnsi="Courier New" w:cs="Courier New"/>
        </w:rPr>
      </w:pPr>
      <w:r>
        <w:rPr>
          <w:rFonts w:ascii="Courier New" w:hAnsi="Courier New" w:cs="Courier New"/>
        </w:rPr>
        <w:t>Pela fiscalização do perfeito cumprimento do objeto deste contrato, cabendo-lhe, integralmente, o ônus decorrente, independentemente da exercida pela Contratante;</w:t>
      </w:r>
    </w:p>
    <w:p w:rsidR="003900BF" w:rsidRDefault="003900BF" w:rsidP="003900BF">
      <w:pPr>
        <w:numPr>
          <w:ilvl w:val="0"/>
          <w:numId w:val="19"/>
        </w:numPr>
        <w:tabs>
          <w:tab w:val="left" w:pos="284"/>
        </w:tabs>
        <w:ind w:left="284" w:hanging="284"/>
        <w:jc w:val="both"/>
        <w:rPr>
          <w:rFonts w:ascii="Courier New" w:hAnsi="Courier New" w:cs="Courier New"/>
        </w:rPr>
      </w:pPr>
      <w:r>
        <w:rPr>
          <w:rFonts w:ascii="Courier New" w:hAnsi="Courier New" w:cs="Courier New"/>
        </w:rPr>
        <w:t xml:space="preserve">Arcar com eventuais prejuízos causados a Contratante e/ou a terceiros, provocados, por ineficiência ou irregularidades </w:t>
      </w:r>
      <w:proofErr w:type="gramStart"/>
      <w:r>
        <w:rPr>
          <w:rFonts w:ascii="Courier New" w:hAnsi="Courier New" w:cs="Courier New"/>
        </w:rPr>
        <w:t>cometidas por seus empregados, filiados ou prepostos, na entrega dos bens contratados</w:t>
      </w:r>
      <w:proofErr w:type="gramEnd"/>
      <w:r>
        <w:rPr>
          <w:rFonts w:ascii="Courier New" w:hAnsi="Courier New" w:cs="Courier New"/>
        </w:rPr>
        <w:t>;</w:t>
      </w:r>
    </w:p>
    <w:p w:rsidR="003900BF" w:rsidRDefault="003900BF" w:rsidP="003900BF">
      <w:pPr>
        <w:numPr>
          <w:ilvl w:val="0"/>
          <w:numId w:val="19"/>
        </w:numPr>
        <w:tabs>
          <w:tab w:val="left" w:pos="284"/>
        </w:tabs>
        <w:ind w:left="284" w:hanging="284"/>
        <w:jc w:val="both"/>
        <w:rPr>
          <w:rFonts w:ascii="Courier New" w:hAnsi="Courier New" w:cs="Courier New"/>
        </w:rPr>
      </w:pPr>
      <w:r>
        <w:rPr>
          <w:rFonts w:ascii="Courier New" w:hAnsi="Courier New" w:cs="Courier New"/>
        </w:rPr>
        <w:t>Manter, durante toda a vigência do contrato, as obrigações assumidas e a qualificação exigida, devendo comunicar ao CONTRATANTE, imediatamente, qualquer alteração que possa comprometer a manutenção deste contrato;</w:t>
      </w:r>
    </w:p>
    <w:p w:rsidR="003900BF" w:rsidRDefault="003900BF" w:rsidP="003900BF">
      <w:pPr>
        <w:numPr>
          <w:ilvl w:val="0"/>
          <w:numId w:val="19"/>
        </w:numPr>
        <w:tabs>
          <w:tab w:val="left" w:pos="284"/>
        </w:tabs>
        <w:ind w:left="284" w:hanging="284"/>
        <w:jc w:val="both"/>
        <w:rPr>
          <w:rFonts w:ascii="Courier New" w:hAnsi="Courier New" w:cs="Courier New"/>
        </w:rPr>
      </w:pPr>
      <w:r>
        <w:rPr>
          <w:rFonts w:ascii="Courier New" w:hAnsi="Courier New" w:cs="Courier New"/>
        </w:rPr>
        <w:t>Identificar os funcionários autorizados a trabalhar na obra contratada, assim como veículos, impedindo que terceiros ingressem no local;</w:t>
      </w:r>
    </w:p>
    <w:p w:rsidR="003900BF" w:rsidRDefault="003900BF" w:rsidP="003900BF">
      <w:pPr>
        <w:numPr>
          <w:ilvl w:val="0"/>
          <w:numId w:val="19"/>
        </w:numPr>
        <w:tabs>
          <w:tab w:val="left" w:pos="284"/>
        </w:tabs>
        <w:ind w:left="284" w:hanging="284"/>
        <w:jc w:val="both"/>
        <w:rPr>
          <w:rFonts w:ascii="Courier New" w:hAnsi="Courier New" w:cs="Courier New"/>
        </w:rPr>
      </w:pPr>
      <w:r>
        <w:rPr>
          <w:rFonts w:ascii="Courier New" w:hAnsi="Courier New" w:cs="Courier New"/>
        </w:rPr>
        <w:t>Fornecer e fiscalizar a utilização dos equipamentos de proteção individual (EPIs) e coletivos (</w:t>
      </w:r>
      <w:proofErr w:type="spellStart"/>
      <w:r>
        <w:rPr>
          <w:rFonts w:ascii="Courier New" w:hAnsi="Courier New" w:cs="Courier New"/>
        </w:rPr>
        <w:t>EPCs</w:t>
      </w:r>
      <w:proofErr w:type="spellEnd"/>
      <w:r>
        <w:rPr>
          <w:rFonts w:ascii="Courier New" w:hAnsi="Courier New" w:cs="Courier New"/>
        </w:rPr>
        <w:t>) adequados ao serviço a ser prestado, renovando-os dentro do período de validade e repassando, sempre que solicitado, cópia das respectivas fichas de entrega;</w:t>
      </w:r>
    </w:p>
    <w:p w:rsidR="003900BF" w:rsidRDefault="003900BF" w:rsidP="003900BF">
      <w:pPr>
        <w:numPr>
          <w:ilvl w:val="0"/>
          <w:numId w:val="19"/>
        </w:numPr>
        <w:tabs>
          <w:tab w:val="left" w:pos="284"/>
        </w:tabs>
        <w:ind w:left="284" w:hanging="284"/>
        <w:jc w:val="both"/>
        <w:rPr>
          <w:rFonts w:ascii="Courier New" w:hAnsi="Courier New" w:cs="Courier New"/>
        </w:rPr>
      </w:pPr>
      <w:r>
        <w:rPr>
          <w:rFonts w:ascii="Courier New" w:hAnsi="Courier New" w:cs="Courier New"/>
        </w:rPr>
        <w:lastRenderedPageBreak/>
        <w:t>Retirar dos serviços quaisquer de seus empregados que, por incapacidade técnica, ação, omissão, inconveniência de conduta ou a pedido da CONTRATANTE, seja julgado nocivo ao trabalho;</w:t>
      </w:r>
    </w:p>
    <w:p w:rsidR="003900BF" w:rsidRDefault="003900BF" w:rsidP="003900BF">
      <w:pPr>
        <w:numPr>
          <w:ilvl w:val="0"/>
          <w:numId w:val="19"/>
        </w:numPr>
        <w:tabs>
          <w:tab w:val="left" w:pos="284"/>
        </w:tabs>
        <w:ind w:left="284" w:hanging="284"/>
        <w:jc w:val="both"/>
        <w:rPr>
          <w:rFonts w:ascii="Courier New" w:hAnsi="Courier New" w:cs="Courier New"/>
        </w:rPr>
      </w:pPr>
      <w:r>
        <w:rPr>
          <w:rFonts w:ascii="Courier New" w:hAnsi="Courier New" w:cs="Courier New"/>
        </w:rPr>
        <w:t>Isentar a CONTRATANTE de qualquer responsabilidade civil, criminal, trabalhista, tributária, fiscal, administrativa e previdenciária decorrente dos serviços objeto deste contrato;</w:t>
      </w:r>
    </w:p>
    <w:p w:rsidR="003900BF" w:rsidRDefault="003900BF" w:rsidP="003900BF">
      <w:pPr>
        <w:numPr>
          <w:ilvl w:val="0"/>
          <w:numId w:val="19"/>
        </w:numPr>
        <w:tabs>
          <w:tab w:val="left" w:pos="284"/>
        </w:tabs>
        <w:ind w:left="284" w:hanging="284"/>
        <w:jc w:val="both"/>
        <w:rPr>
          <w:rFonts w:ascii="Courier New" w:hAnsi="Courier New" w:cs="Courier New"/>
        </w:rPr>
      </w:pPr>
      <w:r>
        <w:rPr>
          <w:rFonts w:ascii="Courier New" w:hAnsi="Courier New" w:cs="Courier New"/>
        </w:rPr>
        <w:t>Responder por eventuais reclamatórias trabalhistas interpostas por seus empregados ou prepostos envolvidos na execução dos serviços objeto do presente contrato, desonerando a CONTRATANTE da responsabilidade solidária ou subsidiária, e assumindo o dever de indenizar a CONTRATANTE para a hipótese de esta adimplir qualquer débito a que esta não tenha dado causa;</w:t>
      </w:r>
    </w:p>
    <w:p w:rsidR="003900BF" w:rsidRDefault="003900BF" w:rsidP="003900BF">
      <w:pPr>
        <w:numPr>
          <w:ilvl w:val="0"/>
          <w:numId w:val="19"/>
        </w:numPr>
        <w:tabs>
          <w:tab w:val="left" w:pos="284"/>
        </w:tabs>
        <w:ind w:left="284" w:hanging="284"/>
        <w:jc w:val="both"/>
        <w:rPr>
          <w:rFonts w:ascii="Courier New" w:hAnsi="Courier New" w:cs="Courier New"/>
        </w:rPr>
      </w:pPr>
      <w:r>
        <w:rPr>
          <w:rFonts w:ascii="Courier New" w:hAnsi="Courier New" w:cs="Courier New"/>
        </w:rPr>
        <w:t>Ocorrendo algum incidente que demande atuação efetiva dos funcionários da CONTRATADA, deverá, imediatamente, o funcionário em serviço, comunicar os representantes da CONTRATANTE (ou pessoas por eles indicadas) e, se for o caso, as autoridades competentes, tais como Polícia Civil, Polícia Militar ou Corpo de Bombeiros;</w:t>
      </w:r>
    </w:p>
    <w:p w:rsidR="003900BF" w:rsidRDefault="003900BF" w:rsidP="003900BF">
      <w:pPr>
        <w:numPr>
          <w:ilvl w:val="0"/>
          <w:numId w:val="19"/>
        </w:numPr>
        <w:tabs>
          <w:tab w:val="left" w:pos="284"/>
        </w:tabs>
        <w:ind w:left="284" w:hanging="284"/>
        <w:jc w:val="both"/>
        <w:rPr>
          <w:rFonts w:ascii="Courier New" w:hAnsi="Courier New" w:cs="Courier New"/>
        </w:rPr>
      </w:pPr>
      <w:r>
        <w:rPr>
          <w:rFonts w:ascii="Courier New" w:hAnsi="Courier New" w:cs="Courier New"/>
        </w:rPr>
        <w:t>Comunicar imediatamente a CONTRATANTE a ocorrência de ilícitos no ambiente de trabalho, inclusive a ocorrência de acidentes de trabalho;</w:t>
      </w:r>
    </w:p>
    <w:p w:rsidR="003900BF" w:rsidRDefault="003900BF" w:rsidP="003900BF">
      <w:pPr>
        <w:numPr>
          <w:ilvl w:val="0"/>
          <w:numId w:val="19"/>
        </w:numPr>
        <w:tabs>
          <w:tab w:val="left" w:pos="284"/>
        </w:tabs>
        <w:ind w:left="284" w:hanging="284"/>
        <w:jc w:val="both"/>
        <w:rPr>
          <w:rFonts w:ascii="Courier New" w:hAnsi="Courier New" w:cs="Courier New"/>
        </w:rPr>
      </w:pPr>
      <w:r>
        <w:rPr>
          <w:rFonts w:ascii="Courier New" w:hAnsi="Courier New" w:cs="Courier New"/>
          <w:b/>
          <w:u w:val="single"/>
        </w:rPr>
        <w:t>A proponente contratada deverá apresentar no Setor de Engenharia, sempre que lhe for solicitado, os seguintes documentos</w:t>
      </w:r>
      <w:r>
        <w:rPr>
          <w:rFonts w:ascii="Courier New" w:hAnsi="Courier New" w:cs="Courier New"/>
        </w:rPr>
        <w:t>:</w:t>
      </w:r>
    </w:p>
    <w:p w:rsidR="003900BF" w:rsidRDefault="003900BF" w:rsidP="003900BF">
      <w:pPr>
        <w:pStyle w:val="Corpodetexto"/>
        <w:numPr>
          <w:ilvl w:val="0"/>
          <w:numId w:val="20"/>
        </w:numPr>
        <w:spacing w:after="0"/>
        <w:jc w:val="both"/>
        <w:rPr>
          <w:rFonts w:ascii="Courier New" w:hAnsi="Courier New" w:cs="Courier New"/>
        </w:rPr>
      </w:pPr>
      <w:r>
        <w:rPr>
          <w:rFonts w:ascii="Courier New" w:hAnsi="Courier New" w:cs="Courier New"/>
        </w:rPr>
        <w:t>ART de Execução assinada pelo profissional indicado no item 4.4 do Edital;</w:t>
      </w:r>
    </w:p>
    <w:p w:rsidR="003900BF" w:rsidRDefault="003900BF" w:rsidP="003900BF">
      <w:pPr>
        <w:pStyle w:val="Corpodetexto"/>
        <w:numPr>
          <w:ilvl w:val="0"/>
          <w:numId w:val="20"/>
        </w:numPr>
        <w:spacing w:after="0"/>
        <w:jc w:val="both"/>
        <w:rPr>
          <w:rFonts w:ascii="Courier New" w:hAnsi="Courier New" w:cs="Courier New"/>
        </w:rPr>
      </w:pPr>
      <w:r>
        <w:rPr>
          <w:rFonts w:ascii="Courier New" w:hAnsi="Courier New" w:cs="Courier New"/>
        </w:rPr>
        <w:t>Orçamento e cronograma em meio digital.</w:t>
      </w:r>
    </w:p>
    <w:p w:rsidR="003900BF" w:rsidRDefault="003900BF" w:rsidP="003900BF">
      <w:pPr>
        <w:pStyle w:val="Corpodetexto"/>
        <w:numPr>
          <w:ilvl w:val="0"/>
          <w:numId w:val="20"/>
        </w:numPr>
        <w:spacing w:after="0"/>
        <w:jc w:val="both"/>
        <w:rPr>
          <w:rFonts w:ascii="Courier New" w:hAnsi="Courier New" w:cs="Courier New"/>
        </w:rPr>
      </w:pPr>
      <w:r>
        <w:rPr>
          <w:rFonts w:ascii="Courier New" w:hAnsi="Courier New" w:cs="Courier New"/>
        </w:rPr>
        <w:t xml:space="preserve">Diário de obra; </w:t>
      </w:r>
    </w:p>
    <w:p w:rsidR="003900BF" w:rsidRDefault="003900BF" w:rsidP="003900BF">
      <w:pPr>
        <w:pStyle w:val="Corpodetexto"/>
        <w:numPr>
          <w:ilvl w:val="0"/>
          <w:numId w:val="20"/>
        </w:numPr>
        <w:spacing w:after="0"/>
        <w:jc w:val="both"/>
        <w:rPr>
          <w:rFonts w:ascii="Courier New" w:hAnsi="Courier New" w:cs="Courier New"/>
        </w:rPr>
      </w:pPr>
      <w:r>
        <w:rPr>
          <w:rFonts w:ascii="Courier New" w:hAnsi="Courier New" w:cs="Courier New"/>
        </w:rPr>
        <w:t>Relação dos empregados que trabalharam de forma direta ou indireta na execução dos serviços, comprovado através da ficha  de registro;</w:t>
      </w:r>
    </w:p>
    <w:p w:rsidR="003900BF" w:rsidRDefault="003900BF" w:rsidP="003900BF">
      <w:pPr>
        <w:pStyle w:val="Corpodetexto"/>
        <w:numPr>
          <w:ilvl w:val="0"/>
          <w:numId w:val="20"/>
        </w:numPr>
        <w:spacing w:after="0"/>
        <w:jc w:val="both"/>
        <w:rPr>
          <w:rFonts w:ascii="Courier New" w:hAnsi="Courier New" w:cs="Courier New"/>
        </w:rPr>
      </w:pPr>
      <w:r>
        <w:rPr>
          <w:rFonts w:ascii="Courier New" w:hAnsi="Courier New" w:cs="Courier New"/>
          <w:lang w:val="en-US"/>
        </w:rPr>
        <w:t>GFIP</w:t>
      </w:r>
      <w:r>
        <w:rPr>
          <w:rFonts w:ascii="Courier New" w:hAnsi="Courier New" w:cs="Courier New"/>
        </w:rPr>
        <w:t>.</w:t>
      </w:r>
    </w:p>
    <w:p w:rsidR="003900BF" w:rsidRDefault="003900BF" w:rsidP="003900BF">
      <w:pPr>
        <w:pStyle w:val="Corpodetexto"/>
        <w:numPr>
          <w:ilvl w:val="0"/>
          <w:numId w:val="20"/>
        </w:numPr>
        <w:spacing w:after="0"/>
        <w:jc w:val="both"/>
        <w:rPr>
          <w:rFonts w:ascii="Courier New" w:hAnsi="Courier New" w:cs="Courier New"/>
        </w:rPr>
      </w:pPr>
      <w:r>
        <w:rPr>
          <w:rFonts w:ascii="Courier New" w:hAnsi="Courier New" w:cs="Courier New"/>
        </w:rPr>
        <w:t>CND;</w:t>
      </w:r>
    </w:p>
    <w:p w:rsidR="003900BF" w:rsidRDefault="003900BF" w:rsidP="003900BF">
      <w:pPr>
        <w:pStyle w:val="Corpodetexto"/>
        <w:numPr>
          <w:ilvl w:val="0"/>
          <w:numId w:val="20"/>
        </w:numPr>
        <w:spacing w:after="0"/>
        <w:jc w:val="both"/>
        <w:rPr>
          <w:rFonts w:ascii="Courier New" w:hAnsi="Courier New" w:cs="Courier New"/>
          <w:bCs/>
        </w:rPr>
      </w:pPr>
      <w:r>
        <w:rPr>
          <w:rFonts w:ascii="Courier New" w:hAnsi="Courier New" w:cs="Courier New"/>
        </w:rPr>
        <w:t xml:space="preserve">Projeto "as </w:t>
      </w:r>
      <w:proofErr w:type="spellStart"/>
      <w:r>
        <w:rPr>
          <w:rFonts w:ascii="Courier New" w:hAnsi="Courier New" w:cs="Courier New"/>
        </w:rPr>
        <w:t>built</w:t>
      </w:r>
      <w:proofErr w:type="spellEnd"/>
      <w:r>
        <w:rPr>
          <w:rFonts w:ascii="Courier New" w:hAnsi="Courier New" w:cs="Courier New"/>
        </w:rPr>
        <w:t>", quando for o caso.</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b/>
        </w:rPr>
      </w:pPr>
      <w:r>
        <w:rPr>
          <w:rFonts w:ascii="Courier New" w:hAnsi="Courier New" w:cs="Courier New"/>
          <w:b/>
        </w:rPr>
        <w:t>CLÁUSULA SÉTIMA - DAS RESPONSABILIDADES DO CONTRATANTE:</w:t>
      </w:r>
    </w:p>
    <w:p w:rsidR="003900BF" w:rsidRDefault="003900BF" w:rsidP="003900BF">
      <w:pPr>
        <w:jc w:val="both"/>
        <w:rPr>
          <w:rFonts w:ascii="Courier New" w:hAnsi="Courier New" w:cs="Courier New"/>
        </w:rPr>
      </w:pPr>
      <w:r>
        <w:rPr>
          <w:rFonts w:ascii="Courier New" w:hAnsi="Courier New" w:cs="Courier New"/>
        </w:rPr>
        <w:t>O CONTRATANTE será responsável:</w:t>
      </w:r>
    </w:p>
    <w:p w:rsidR="003900BF" w:rsidRDefault="003900BF" w:rsidP="003900BF">
      <w:pPr>
        <w:numPr>
          <w:ilvl w:val="0"/>
          <w:numId w:val="21"/>
        </w:numPr>
        <w:jc w:val="both"/>
        <w:rPr>
          <w:rFonts w:ascii="Courier New" w:hAnsi="Courier New" w:cs="Courier New"/>
        </w:rPr>
      </w:pPr>
      <w:r>
        <w:rPr>
          <w:rFonts w:ascii="Courier New" w:hAnsi="Courier New" w:cs="Courier New"/>
        </w:rPr>
        <w:t>Por apresentar Ordem de Serviço;</w:t>
      </w:r>
    </w:p>
    <w:p w:rsidR="003900BF" w:rsidRDefault="003900BF" w:rsidP="003900BF">
      <w:pPr>
        <w:numPr>
          <w:ilvl w:val="0"/>
          <w:numId w:val="21"/>
        </w:numPr>
        <w:jc w:val="both"/>
        <w:rPr>
          <w:rFonts w:ascii="Courier New" w:hAnsi="Courier New" w:cs="Courier New"/>
        </w:rPr>
      </w:pPr>
      <w:r>
        <w:rPr>
          <w:rFonts w:ascii="Courier New" w:hAnsi="Courier New" w:cs="Courier New"/>
        </w:rPr>
        <w:t>Pela fiscalização desde o início até o recebimento definitivo dos serviços;</w:t>
      </w:r>
    </w:p>
    <w:p w:rsidR="003900BF" w:rsidRDefault="003900BF" w:rsidP="003900BF">
      <w:pPr>
        <w:numPr>
          <w:ilvl w:val="0"/>
          <w:numId w:val="21"/>
        </w:numPr>
        <w:jc w:val="both"/>
        <w:rPr>
          <w:rFonts w:ascii="Courier New" w:hAnsi="Courier New" w:cs="Courier New"/>
        </w:rPr>
      </w:pPr>
      <w:r>
        <w:rPr>
          <w:rFonts w:ascii="Courier New" w:hAnsi="Courier New" w:cs="Courier New"/>
        </w:rPr>
        <w:t>Pelo cumprimento na forma e nas condições de pagamento estabelecidas neste contrato;</w:t>
      </w:r>
    </w:p>
    <w:p w:rsidR="003900BF" w:rsidRDefault="003900BF" w:rsidP="003900BF">
      <w:pPr>
        <w:numPr>
          <w:ilvl w:val="0"/>
          <w:numId w:val="21"/>
        </w:numPr>
        <w:jc w:val="both"/>
        <w:rPr>
          <w:rFonts w:ascii="Courier New" w:hAnsi="Courier New" w:cs="Courier New"/>
        </w:rPr>
      </w:pPr>
      <w:r>
        <w:rPr>
          <w:rFonts w:ascii="Courier New" w:hAnsi="Courier New" w:cs="Courier New"/>
        </w:rPr>
        <w:t>Pelo esclarecimento das dúvidas que lhe forem apresentadas.</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b/>
        </w:rPr>
      </w:pPr>
      <w:r>
        <w:rPr>
          <w:rFonts w:ascii="Courier New" w:hAnsi="Courier New" w:cs="Courier New"/>
          <w:b/>
        </w:rPr>
        <w:t>CLÁUSULA OITAVA - DA CONSIGNAÇÃO ORÇAMENTÁRIA:</w:t>
      </w:r>
    </w:p>
    <w:p w:rsidR="003900BF" w:rsidRDefault="003900BF" w:rsidP="003900BF">
      <w:pPr>
        <w:pStyle w:val="Corpodetexto2"/>
        <w:rPr>
          <w:rFonts w:cs="Courier New"/>
          <w:b/>
          <w:bCs/>
          <w:highlight w:val="yellow"/>
        </w:rPr>
      </w:pPr>
    </w:p>
    <w:tbl>
      <w:tblPr>
        <w:tblW w:w="12690" w:type="dxa"/>
        <w:tblInd w:w="55" w:type="dxa"/>
        <w:tblCellMar>
          <w:left w:w="70" w:type="dxa"/>
          <w:right w:w="70" w:type="dxa"/>
        </w:tblCellMar>
        <w:tblLook w:val="04A0" w:firstRow="1" w:lastRow="0" w:firstColumn="1" w:lastColumn="0" w:noHBand="0" w:noVBand="1"/>
      </w:tblPr>
      <w:tblGrid>
        <w:gridCol w:w="8970"/>
        <w:gridCol w:w="242"/>
        <w:gridCol w:w="243"/>
        <w:gridCol w:w="212"/>
        <w:gridCol w:w="212"/>
        <w:gridCol w:w="206"/>
        <w:gridCol w:w="174"/>
        <w:gridCol w:w="268"/>
        <w:gridCol w:w="277"/>
        <w:gridCol w:w="146"/>
        <w:gridCol w:w="242"/>
        <w:gridCol w:w="149"/>
        <w:gridCol w:w="739"/>
        <w:gridCol w:w="146"/>
        <w:gridCol w:w="217"/>
        <w:gridCol w:w="268"/>
        <w:gridCol w:w="234"/>
        <w:gridCol w:w="146"/>
        <w:gridCol w:w="336"/>
        <w:gridCol w:w="268"/>
      </w:tblGrid>
      <w:tr w:rsidR="003900BF" w:rsidTr="003900BF">
        <w:trPr>
          <w:trHeight w:val="435"/>
        </w:trPr>
        <w:tc>
          <w:tcPr>
            <w:tcW w:w="8883" w:type="dxa"/>
            <w:gridSpan w:val="5"/>
            <w:shd w:val="clear" w:color="auto" w:fill="FFFFFF"/>
            <w:hideMark/>
          </w:tcPr>
          <w:p w:rsidR="003900BF" w:rsidRDefault="003900BF">
            <w:pPr>
              <w:rPr>
                <w:sz w:val="20"/>
                <w:szCs w:val="20"/>
              </w:rPr>
            </w:pPr>
          </w:p>
        </w:tc>
        <w:tc>
          <w:tcPr>
            <w:tcW w:w="206" w:type="dxa"/>
            <w:noWrap/>
            <w:vAlign w:val="bottom"/>
            <w:hideMark/>
          </w:tcPr>
          <w:p w:rsidR="003900BF" w:rsidRDefault="003900BF">
            <w:pPr>
              <w:rPr>
                <w:sz w:val="20"/>
                <w:szCs w:val="20"/>
              </w:rPr>
            </w:pPr>
          </w:p>
        </w:tc>
        <w:tc>
          <w:tcPr>
            <w:tcW w:w="174" w:type="dxa"/>
            <w:noWrap/>
            <w:vAlign w:val="bottom"/>
            <w:hideMark/>
          </w:tcPr>
          <w:p w:rsidR="003900BF" w:rsidRDefault="003900BF">
            <w:pPr>
              <w:rPr>
                <w:sz w:val="20"/>
                <w:szCs w:val="20"/>
              </w:rPr>
            </w:pPr>
          </w:p>
        </w:tc>
        <w:tc>
          <w:tcPr>
            <w:tcW w:w="268" w:type="dxa"/>
            <w:noWrap/>
            <w:vAlign w:val="bottom"/>
            <w:hideMark/>
          </w:tcPr>
          <w:p w:rsidR="003900BF" w:rsidRDefault="003900BF">
            <w:pPr>
              <w:rPr>
                <w:sz w:val="20"/>
                <w:szCs w:val="20"/>
              </w:rPr>
            </w:pPr>
          </w:p>
        </w:tc>
        <w:tc>
          <w:tcPr>
            <w:tcW w:w="277" w:type="dxa"/>
            <w:noWrap/>
            <w:vAlign w:val="bottom"/>
            <w:hideMark/>
          </w:tcPr>
          <w:p w:rsidR="003900BF" w:rsidRDefault="003900BF">
            <w:pPr>
              <w:rPr>
                <w:sz w:val="20"/>
                <w:szCs w:val="20"/>
              </w:rPr>
            </w:pPr>
          </w:p>
        </w:tc>
        <w:tc>
          <w:tcPr>
            <w:tcW w:w="143" w:type="dxa"/>
            <w:noWrap/>
            <w:vAlign w:val="bottom"/>
            <w:hideMark/>
          </w:tcPr>
          <w:p w:rsidR="003900BF" w:rsidRDefault="003900BF">
            <w:pPr>
              <w:rPr>
                <w:sz w:val="20"/>
                <w:szCs w:val="20"/>
              </w:rPr>
            </w:pPr>
          </w:p>
        </w:tc>
        <w:tc>
          <w:tcPr>
            <w:tcW w:w="242" w:type="dxa"/>
            <w:noWrap/>
            <w:vAlign w:val="bottom"/>
            <w:hideMark/>
          </w:tcPr>
          <w:p w:rsidR="003900BF" w:rsidRDefault="003900BF">
            <w:pPr>
              <w:rPr>
                <w:sz w:val="20"/>
                <w:szCs w:val="20"/>
              </w:rPr>
            </w:pPr>
          </w:p>
        </w:tc>
        <w:tc>
          <w:tcPr>
            <w:tcW w:w="149" w:type="dxa"/>
            <w:noWrap/>
            <w:vAlign w:val="bottom"/>
            <w:hideMark/>
          </w:tcPr>
          <w:p w:rsidR="003900BF" w:rsidRDefault="003900BF">
            <w:pPr>
              <w:rPr>
                <w:sz w:val="20"/>
                <w:szCs w:val="20"/>
              </w:rPr>
            </w:pPr>
          </w:p>
        </w:tc>
        <w:tc>
          <w:tcPr>
            <w:tcW w:w="739" w:type="dxa"/>
            <w:noWrap/>
            <w:vAlign w:val="bottom"/>
            <w:hideMark/>
          </w:tcPr>
          <w:p w:rsidR="003900BF" w:rsidRDefault="003900BF">
            <w:pPr>
              <w:rPr>
                <w:sz w:val="20"/>
                <w:szCs w:val="20"/>
              </w:rPr>
            </w:pPr>
          </w:p>
        </w:tc>
        <w:tc>
          <w:tcPr>
            <w:tcW w:w="143" w:type="dxa"/>
            <w:noWrap/>
            <w:vAlign w:val="bottom"/>
            <w:hideMark/>
          </w:tcPr>
          <w:p w:rsidR="003900BF" w:rsidRDefault="003900BF">
            <w:pPr>
              <w:rPr>
                <w:sz w:val="20"/>
                <w:szCs w:val="20"/>
              </w:rPr>
            </w:pPr>
          </w:p>
        </w:tc>
        <w:tc>
          <w:tcPr>
            <w:tcW w:w="217" w:type="dxa"/>
            <w:noWrap/>
            <w:vAlign w:val="bottom"/>
            <w:hideMark/>
          </w:tcPr>
          <w:p w:rsidR="003900BF" w:rsidRDefault="003900BF">
            <w:pPr>
              <w:rPr>
                <w:sz w:val="20"/>
                <w:szCs w:val="20"/>
              </w:rPr>
            </w:pPr>
          </w:p>
        </w:tc>
        <w:tc>
          <w:tcPr>
            <w:tcW w:w="268" w:type="dxa"/>
            <w:noWrap/>
            <w:vAlign w:val="bottom"/>
            <w:hideMark/>
          </w:tcPr>
          <w:p w:rsidR="003900BF" w:rsidRDefault="003900BF">
            <w:pPr>
              <w:rPr>
                <w:sz w:val="20"/>
                <w:szCs w:val="20"/>
              </w:rPr>
            </w:pPr>
          </w:p>
        </w:tc>
        <w:tc>
          <w:tcPr>
            <w:tcW w:w="234" w:type="dxa"/>
            <w:noWrap/>
            <w:vAlign w:val="bottom"/>
            <w:hideMark/>
          </w:tcPr>
          <w:p w:rsidR="003900BF" w:rsidRDefault="003900BF">
            <w:pPr>
              <w:rPr>
                <w:sz w:val="20"/>
                <w:szCs w:val="20"/>
              </w:rPr>
            </w:pPr>
          </w:p>
        </w:tc>
        <w:tc>
          <w:tcPr>
            <w:tcW w:w="143" w:type="dxa"/>
            <w:noWrap/>
            <w:vAlign w:val="bottom"/>
            <w:hideMark/>
          </w:tcPr>
          <w:p w:rsidR="003900BF" w:rsidRDefault="003900BF">
            <w:pPr>
              <w:rPr>
                <w:sz w:val="20"/>
                <w:szCs w:val="20"/>
              </w:rPr>
            </w:pPr>
          </w:p>
        </w:tc>
        <w:tc>
          <w:tcPr>
            <w:tcW w:w="336" w:type="dxa"/>
            <w:noWrap/>
            <w:vAlign w:val="bottom"/>
            <w:hideMark/>
          </w:tcPr>
          <w:p w:rsidR="003900BF" w:rsidRDefault="003900BF">
            <w:pPr>
              <w:rPr>
                <w:sz w:val="20"/>
                <w:szCs w:val="20"/>
              </w:rPr>
            </w:pPr>
          </w:p>
        </w:tc>
        <w:tc>
          <w:tcPr>
            <w:tcW w:w="268" w:type="dxa"/>
            <w:noWrap/>
            <w:vAlign w:val="bottom"/>
            <w:hideMark/>
          </w:tcPr>
          <w:p w:rsidR="003900BF" w:rsidRDefault="003900BF">
            <w:pPr>
              <w:rPr>
                <w:sz w:val="20"/>
                <w:szCs w:val="20"/>
              </w:rPr>
            </w:pPr>
          </w:p>
        </w:tc>
      </w:tr>
      <w:tr w:rsidR="003900BF" w:rsidTr="003900BF">
        <w:trPr>
          <w:trHeight w:val="80"/>
        </w:trPr>
        <w:tc>
          <w:tcPr>
            <w:tcW w:w="7974" w:type="dxa"/>
            <w:hideMark/>
          </w:tcPr>
          <w:tbl>
            <w:tblPr>
              <w:tblW w:w="8820" w:type="dxa"/>
              <w:tblCellMar>
                <w:left w:w="70" w:type="dxa"/>
                <w:right w:w="70" w:type="dxa"/>
              </w:tblCellMar>
              <w:tblLook w:val="04A0" w:firstRow="1" w:lastRow="0" w:firstColumn="1" w:lastColumn="0" w:noHBand="0" w:noVBand="1"/>
            </w:tblPr>
            <w:tblGrid>
              <w:gridCol w:w="517"/>
              <w:gridCol w:w="518"/>
              <w:gridCol w:w="416"/>
              <w:gridCol w:w="416"/>
              <w:gridCol w:w="230"/>
              <w:gridCol w:w="227"/>
              <w:gridCol w:w="227"/>
              <w:gridCol w:w="227"/>
              <w:gridCol w:w="269"/>
              <w:gridCol w:w="269"/>
              <w:gridCol w:w="269"/>
              <w:gridCol w:w="269"/>
              <w:gridCol w:w="269"/>
              <w:gridCol w:w="269"/>
              <w:gridCol w:w="806"/>
              <w:gridCol w:w="806"/>
              <w:gridCol w:w="448"/>
              <w:gridCol w:w="443"/>
              <w:gridCol w:w="443"/>
              <w:gridCol w:w="443"/>
              <w:gridCol w:w="353"/>
              <w:gridCol w:w="349"/>
              <w:gridCol w:w="347"/>
            </w:tblGrid>
            <w:tr w:rsidR="003900BF">
              <w:trPr>
                <w:trHeight w:val="282"/>
              </w:trPr>
              <w:tc>
                <w:tcPr>
                  <w:tcW w:w="1035" w:type="dxa"/>
                  <w:gridSpan w:val="2"/>
                  <w:hideMark/>
                </w:tcPr>
                <w:p w:rsidR="003900BF" w:rsidRDefault="003900BF">
                  <w:pPr>
                    <w:jc w:val="center"/>
                    <w:rPr>
                      <w:rFonts w:ascii="Arial" w:hAnsi="Arial" w:cs="Arial"/>
                      <w:color w:val="000000"/>
                      <w:sz w:val="18"/>
                      <w:szCs w:val="18"/>
                    </w:rPr>
                  </w:pPr>
                  <w:proofErr w:type="spellStart"/>
                  <w:proofErr w:type="gramStart"/>
                  <w:r>
                    <w:rPr>
                      <w:rFonts w:ascii="Arial" w:hAnsi="Arial" w:cs="Arial"/>
                      <w:color w:val="000000"/>
                      <w:sz w:val="18"/>
                      <w:szCs w:val="18"/>
                    </w:rPr>
                    <w:t>Cod.</w:t>
                  </w:r>
                  <w:proofErr w:type="gramEnd"/>
                  <w:r>
                    <w:rPr>
                      <w:rFonts w:ascii="Arial" w:hAnsi="Arial" w:cs="Arial"/>
                      <w:color w:val="000000"/>
                      <w:sz w:val="18"/>
                      <w:szCs w:val="18"/>
                    </w:rPr>
                    <w:t>Red</w:t>
                  </w:r>
                  <w:proofErr w:type="spellEnd"/>
                  <w:r>
                    <w:rPr>
                      <w:rFonts w:ascii="Arial" w:hAnsi="Arial" w:cs="Arial"/>
                      <w:color w:val="000000"/>
                      <w:sz w:val="18"/>
                      <w:szCs w:val="18"/>
                    </w:rPr>
                    <w:t>.</w:t>
                  </w:r>
                </w:p>
              </w:tc>
              <w:tc>
                <w:tcPr>
                  <w:tcW w:w="832" w:type="dxa"/>
                  <w:gridSpan w:val="2"/>
                  <w:hideMark/>
                </w:tcPr>
                <w:p w:rsidR="003900BF" w:rsidRDefault="003900BF">
                  <w:pPr>
                    <w:jc w:val="center"/>
                    <w:rPr>
                      <w:rFonts w:ascii="Arial" w:hAnsi="Arial" w:cs="Arial"/>
                      <w:color w:val="000000"/>
                      <w:sz w:val="18"/>
                      <w:szCs w:val="18"/>
                    </w:rPr>
                  </w:pPr>
                  <w:proofErr w:type="spellStart"/>
                  <w:r>
                    <w:rPr>
                      <w:rFonts w:ascii="Arial" w:hAnsi="Arial" w:cs="Arial"/>
                      <w:color w:val="000000"/>
                      <w:sz w:val="18"/>
                      <w:szCs w:val="18"/>
                    </w:rPr>
                    <w:t>Un.Orç</w:t>
                  </w:r>
                  <w:proofErr w:type="spellEnd"/>
                  <w:r>
                    <w:rPr>
                      <w:rFonts w:ascii="Arial" w:hAnsi="Arial" w:cs="Arial"/>
                      <w:color w:val="000000"/>
                      <w:sz w:val="18"/>
                      <w:szCs w:val="18"/>
                    </w:rPr>
                    <w:t>.</w:t>
                  </w:r>
                </w:p>
              </w:tc>
              <w:tc>
                <w:tcPr>
                  <w:tcW w:w="901" w:type="dxa"/>
                  <w:gridSpan w:val="4"/>
                  <w:hideMark/>
                </w:tcPr>
                <w:p w:rsidR="003900BF" w:rsidRDefault="003900BF">
                  <w:pPr>
                    <w:jc w:val="center"/>
                    <w:rPr>
                      <w:rFonts w:ascii="Arial" w:hAnsi="Arial" w:cs="Arial"/>
                      <w:color w:val="000000"/>
                      <w:sz w:val="18"/>
                      <w:szCs w:val="18"/>
                    </w:rPr>
                  </w:pPr>
                  <w:proofErr w:type="spellStart"/>
                  <w:r>
                    <w:rPr>
                      <w:rFonts w:ascii="Arial" w:hAnsi="Arial" w:cs="Arial"/>
                      <w:color w:val="000000"/>
                      <w:sz w:val="18"/>
                      <w:szCs w:val="18"/>
                    </w:rPr>
                    <w:t>Proj</w:t>
                  </w:r>
                  <w:proofErr w:type="spellEnd"/>
                  <w:r>
                    <w:rPr>
                      <w:rFonts w:ascii="Arial" w:hAnsi="Arial" w:cs="Arial"/>
                      <w:color w:val="000000"/>
                      <w:sz w:val="18"/>
                      <w:szCs w:val="18"/>
                    </w:rPr>
                    <w:t>./Ativ.</w:t>
                  </w:r>
                </w:p>
              </w:tc>
              <w:tc>
                <w:tcPr>
                  <w:tcW w:w="1614" w:type="dxa"/>
                  <w:gridSpan w:val="6"/>
                  <w:hideMark/>
                </w:tcPr>
                <w:p w:rsidR="003900BF" w:rsidRDefault="003900BF">
                  <w:pPr>
                    <w:jc w:val="center"/>
                    <w:rPr>
                      <w:rFonts w:ascii="Arial" w:hAnsi="Arial" w:cs="Arial"/>
                      <w:color w:val="000000"/>
                      <w:sz w:val="18"/>
                      <w:szCs w:val="18"/>
                    </w:rPr>
                  </w:pPr>
                  <w:r>
                    <w:rPr>
                      <w:rFonts w:ascii="Arial" w:hAnsi="Arial" w:cs="Arial"/>
                      <w:color w:val="000000"/>
                      <w:sz w:val="18"/>
                      <w:szCs w:val="18"/>
                    </w:rPr>
                    <w:t>Elemento Despesa</w:t>
                  </w:r>
                </w:p>
              </w:tc>
              <w:tc>
                <w:tcPr>
                  <w:tcW w:w="1612" w:type="dxa"/>
                  <w:gridSpan w:val="2"/>
                  <w:hideMark/>
                </w:tcPr>
                <w:p w:rsidR="003900BF" w:rsidRDefault="003900BF">
                  <w:pPr>
                    <w:jc w:val="center"/>
                    <w:rPr>
                      <w:rFonts w:ascii="Arial" w:hAnsi="Arial" w:cs="Arial"/>
                      <w:color w:val="000000"/>
                      <w:sz w:val="18"/>
                      <w:szCs w:val="18"/>
                    </w:rPr>
                  </w:pPr>
                  <w:r>
                    <w:rPr>
                      <w:rFonts w:ascii="Arial" w:hAnsi="Arial" w:cs="Arial"/>
                      <w:color w:val="000000"/>
                      <w:sz w:val="18"/>
                      <w:szCs w:val="18"/>
                    </w:rPr>
                    <w:t>Compl.do Elemento</w:t>
                  </w:r>
                </w:p>
              </w:tc>
              <w:tc>
                <w:tcPr>
                  <w:tcW w:w="1777" w:type="dxa"/>
                  <w:gridSpan w:val="4"/>
                  <w:shd w:val="clear" w:color="auto" w:fill="FFFFFF"/>
                </w:tcPr>
                <w:p w:rsidR="003900BF" w:rsidRDefault="003900BF">
                  <w:pPr>
                    <w:jc w:val="center"/>
                    <w:rPr>
                      <w:rFonts w:ascii="Arial" w:hAnsi="Arial" w:cs="Arial"/>
                      <w:color w:val="000000"/>
                      <w:sz w:val="18"/>
                      <w:szCs w:val="18"/>
                    </w:rPr>
                  </w:pPr>
                </w:p>
              </w:tc>
              <w:tc>
                <w:tcPr>
                  <w:tcW w:w="1049" w:type="dxa"/>
                  <w:gridSpan w:val="3"/>
                  <w:shd w:val="clear" w:color="auto" w:fill="FFFFFF"/>
                </w:tcPr>
                <w:p w:rsidR="003900BF" w:rsidRDefault="003900BF">
                  <w:pPr>
                    <w:jc w:val="center"/>
                    <w:rPr>
                      <w:rFonts w:ascii="Arial" w:hAnsi="Arial" w:cs="Arial"/>
                      <w:color w:val="000000"/>
                      <w:sz w:val="18"/>
                      <w:szCs w:val="18"/>
                    </w:rPr>
                  </w:pPr>
                </w:p>
              </w:tc>
            </w:tr>
            <w:tr w:rsidR="003900BF">
              <w:trPr>
                <w:trHeight w:val="252"/>
              </w:trPr>
              <w:tc>
                <w:tcPr>
                  <w:tcW w:w="1035" w:type="dxa"/>
                  <w:gridSpan w:val="2"/>
                  <w:noWrap/>
                  <w:hideMark/>
                </w:tcPr>
                <w:p w:rsidR="003900BF" w:rsidRDefault="003900BF">
                  <w:pPr>
                    <w:jc w:val="center"/>
                    <w:rPr>
                      <w:rFonts w:ascii="Arial" w:hAnsi="Arial" w:cs="Arial"/>
                      <w:color w:val="000000"/>
                      <w:sz w:val="18"/>
                      <w:szCs w:val="18"/>
                    </w:rPr>
                  </w:pPr>
                  <w:r>
                    <w:rPr>
                      <w:rFonts w:ascii="Arial" w:hAnsi="Arial" w:cs="Arial"/>
                      <w:color w:val="000000"/>
                      <w:sz w:val="18"/>
                      <w:szCs w:val="18"/>
                    </w:rPr>
                    <w:t>55</w:t>
                  </w:r>
                </w:p>
              </w:tc>
              <w:tc>
                <w:tcPr>
                  <w:tcW w:w="832" w:type="dxa"/>
                  <w:gridSpan w:val="2"/>
                  <w:hideMark/>
                </w:tcPr>
                <w:p w:rsidR="003900BF" w:rsidRDefault="003900BF">
                  <w:pPr>
                    <w:jc w:val="center"/>
                    <w:rPr>
                      <w:rFonts w:ascii="Arial" w:hAnsi="Arial" w:cs="Arial"/>
                      <w:color w:val="000000"/>
                      <w:sz w:val="18"/>
                      <w:szCs w:val="18"/>
                    </w:rPr>
                  </w:pPr>
                  <w:r>
                    <w:rPr>
                      <w:rFonts w:ascii="Arial" w:hAnsi="Arial" w:cs="Arial"/>
                      <w:color w:val="000000"/>
                      <w:sz w:val="18"/>
                      <w:szCs w:val="18"/>
                    </w:rPr>
                    <w:t>07.01</w:t>
                  </w:r>
                </w:p>
              </w:tc>
              <w:tc>
                <w:tcPr>
                  <w:tcW w:w="901" w:type="dxa"/>
                  <w:gridSpan w:val="4"/>
                  <w:hideMark/>
                </w:tcPr>
                <w:p w:rsidR="003900BF" w:rsidRDefault="003900BF">
                  <w:pPr>
                    <w:jc w:val="center"/>
                    <w:rPr>
                      <w:rFonts w:ascii="Arial" w:hAnsi="Arial" w:cs="Arial"/>
                      <w:color w:val="000000"/>
                      <w:sz w:val="18"/>
                      <w:szCs w:val="18"/>
                    </w:rPr>
                  </w:pPr>
                  <w:r>
                    <w:rPr>
                      <w:rFonts w:ascii="Arial" w:hAnsi="Arial" w:cs="Arial"/>
                      <w:color w:val="000000"/>
                      <w:sz w:val="18"/>
                      <w:szCs w:val="18"/>
                    </w:rPr>
                    <w:t>1.026</w:t>
                  </w:r>
                </w:p>
              </w:tc>
              <w:tc>
                <w:tcPr>
                  <w:tcW w:w="1614" w:type="dxa"/>
                  <w:gridSpan w:val="6"/>
                  <w:hideMark/>
                </w:tcPr>
                <w:p w:rsidR="003900BF" w:rsidRDefault="003900BF">
                  <w:pPr>
                    <w:jc w:val="center"/>
                    <w:rPr>
                      <w:rFonts w:ascii="Arial" w:hAnsi="Arial" w:cs="Arial"/>
                      <w:color w:val="000000"/>
                      <w:sz w:val="18"/>
                      <w:szCs w:val="18"/>
                    </w:rPr>
                  </w:pPr>
                  <w:r>
                    <w:rPr>
                      <w:rFonts w:ascii="Arial" w:hAnsi="Arial" w:cs="Arial"/>
                      <w:color w:val="000000"/>
                      <w:sz w:val="18"/>
                      <w:szCs w:val="18"/>
                    </w:rPr>
                    <w:t>44900000000000</w:t>
                  </w:r>
                </w:p>
              </w:tc>
              <w:tc>
                <w:tcPr>
                  <w:tcW w:w="1612" w:type="dxa"/>
                  <w:gridSpan w:val="2"/>
                  <w:hideMark/>
                </w:tcPr>
                <w:p w:rsidR="003900BF" w:rsidRDefault="003900BF">
                  <w:pPr>
                    <w:jc w:val="center"/>
                    <w:rPr>
                      <w:rFonts w:ascii="Arial" w:hAnsi="Arial" w:cs="Arial"/>
                      <w:color w:val="000000"/>
                      <w:sz w:val="18"/>
                      <w:szCs w:val="18"/>
                    </w:rPr>
                  </w:pPr>
                  <w:r>
                    <w:rPr>
                      <w:rFonts w:ascii="Arial" w:hAnsi="Arial" w:cs="Arial"/>
                      <w:color w:val="000000"/>
                      <w:sz w:val="18"/>
                      <w:szCs w:val="18"/>
                    </w:rPr>
                    <w:t>44905198000000</w:t>
                  </w:r>
                </w:p>
              </w:tc>
              <w:tc>
                <w:tcPr>
                  <w:tcW w:w="1777" w:type="dxa"/>
                  <w:gridSpan w:val="4"/>
                  <w:noWrap/>
                </w:tcPr>
                <w:p w:rsidR="003900BF" w:rsidRDefault="003900BF">
                  <w:pPr>
                    <w:jc w:val="right"/>
                    <w:rPr>
                      <w:rFonts w:ascii="Arial" w:hAnsi="Arial" w:cs="Arial"/>
                      <w:color w:val="000000"/>
                      <w:sz w:val="18"/>
                      <w:szCs w:val="18"/>
                    </w:rPr>
                  </w:pPr>
                </w:p>
              </w:tc>
              <w:tc>
                <w:tcPr>
                  <w:tcW w:w="1049" w:type="dxa"/>
                  <w:gridSpan w:val="3"/>
                  <w:noWrap/>
                </w:tcPr>
                <w:p w:rsidR="003900BF" w:rsidRDefault="003900BF">
                  <w:pPr>
                    <w:jc w:val="right"/>
                    <w:rPr>
                      <w:rFonts w:ascii="Arial" w:hAnsi="Arial" w:cs="Arial"/>
                      <w:color w:val="000000"/>
                      <w:sz w:val="18"/>
                      <w:szCs w:val="18"/>
                    </w:rPr>
                  </w:pPr>
                </w:p>
              </w:tc>
            </w:tr>
            <w:tr w:rsidR="003900BF">
              <w:trPr>
                <w:trHeight w:val="252"/>
              </w:trPr>
              <w:tc>
                <w:tcPr>
                  <w:tcW w:w="1035" w:type="dxa"/>
                  <w:gridSpan w:val="2"/>
                  <w:noWrap/>
                  <w:hideMark/>
                </w:tcPr>
                <w:p w:rsidR="003900BF" w:rsidRDefault="003900BF">
                  <w:pPr>
                    <w:jc w:val="center"/>
                    <w:rPr>
                      <w:rFonts w:ascii="Arial" w:hAnsi="Arial" w:cs="Arial"/>
                      <w:color w:val="000000"/>
                      <w:sz w:val="18"/>
                      <w:szCs w:val="18"/>
                    </w:rPr>
                  </w:pPr>
                  <w:r>
                    <w:rPr>
                      <w:rFonts w:ascii="Arial" w:hAnsi="Arial" w:cs="Arial"/>
                      <w:color w:val="000000"/>
                      <w:sz w:val="18"/>
                      <w:szCs w:val="18"/>
                    </w:rPr>
                    <w:t>94</w:t>
                  </w:r>
                </w:p>
              </w:tc>
              <w:tc>
                <w:tcPr>
                  <w:tcW w:w="832" w:type="dxa"/>
                  <w:gridSpan w:val="2"/>
                  <w:hideMark/>
                </w:tcPr>
                <w:p w:rsidR="003900BF" w:rsidRDefault="003900BF">
                  <w:pPr>
                    <w:jc w:val="center"/>
                    <w:rPr>
                      <w:rFonts w:ascii="Arial" w:hAnsi="Arial" w:cs="Arial"/>
                      <w:color w:val="000000"/>
                      <w:sz w:val="18"/>
                      <w:szCs w:val="18"/>
                    </w:rPr>
                  </w:pPr>
                  <w:r>
                    <w:rPr>
                      <w:rFonts w:ascii="Arial" w:hAnsi="Arial" w:cs="Arial"/>
                      <w:color w:val="000000"/>
                      <w:sz w:val="18"/>
                      <w:szCs w:val="18"/>
                    </w:rPr>
                    <w:t>07.01</w:t>
                  </w:r>
                </w:p>
              </w:tc>
              <w:tc>
                <w:tcPr>
                  <w:tcW w:w="901" w:type="dxa"/>
                  <w:gridSpan w:val="4"/>
                  <w:hideMark/>
                </w:tcPr>
                <w:p w:rsidR="003900BF" w:rsidRDefault="003900BF">
                  <w:pPr>
                    <w:jc w:val="center"/>
                    <w:rPr>
                      <w:rFonts w:ascii="Arial" w:hAnsi="Arial" w:cs="Arial"/>
                      <w:color w:val="000000"/>
                      <w:sz w:val="18"/>
                      <w:szCs w:val="18"/>
                    </w:rPr>
                  </w:pPr>
                  <w:r>
                    <w:rPr>
                      <w:rFonts w:ascii="Arial" w:hAnsi="Arial" w:cs="Arial"/>
                      <w:color w:val="000000"/>
                      <w:sz w:val="18"/>
                      <w:szCs w:val="18"/>
                    </w:rPr>
                    <w:t>1.026</w:t>
                  </w:r>
                </w:p>
              </w:tc>
              <w:tc>
                <w:tcPr>
                  <w:tcW w:w="1614" w:type="dxa"/>
                  <w:gridSpan w:val="6"/>
                  <w:hideMark/>
                </w:tcPr>
                <w:p w:rsidR="003900BF" w:rsidRDefault="003900BF">
                  <w:pPr>
                    <w:jc w:val="center"/>
                    <w:rPr>
                      <w:rFonts w:ascii="Arial" w:hAnsi="Arial" w:cs="Arial"/>
                      <w:color w:val="000000"/>
                      <w:sz w:val="18"/>
                      <w:szCs w:val="18"/>
                    </w:rPr>
                  </w:pPr>
                  <w:r>
                    <w:rPr>
                      <w:rFonts w:ascii="Arial" w:hAnsi="Arial" w:cs="Arial"/>
                      <w:color w:val="000000"/>
                      <w:sz w:val="18"/>
                      <w:szCs w:val="18"/>
                    </w:rPr>
                    <w:t>44900000000000</w:t>
                  </w:r>
                </w:p>
              </w:tc>
              <w:tc>
                <w:tcPr>
                  <w:tcW w:w="1612" w:type="dxa"/>
                  <w:gridSpan w:val="2"/>
                  <w:hideMark/>
                </w:tcPr>
                <w:p w:rsidR="003900BF" w:rsidRDefault="003900BF">
                  <w:pPr>
                    <w:jc w:val="center"/>
                    <w:rPr>
                      <w:rFonts w:ascii="Arial" w:hAnsi="Arial" w:cs="Arial"/>
                      <w:color w:val="000000"/>
                      <w:sz w:val="18"/>
                      <w:szCs w:val="18"/>
                    </w:rPr>
                  </w:pPr>
                  <w:r>
                    <w:rPr>
                      <w:rFonts w:ascii="Arial" w:hAnsi="Arial" w:cs="Arial"/>
                      <w:color w:val="000000"/>
                      <w:sz w:val="18"/>
                      <w:szCs w:val="18"/>
                    </w:rPr>
                    <w:t>44905198000000</w:t>
                  </w:r>
                </w:p>
              </w:tc>
              <w:tc>
                <w:tcPr>
                  <w:tcW w:w="1777" w:type="dxa"/>
                  <w:gridSpan w:val="4"/>
                  <w:noWrap/>
                </w:tcPr>
                <w:p w:rsidR="003900BF" w:rsidRDefault="003900BF">
                  <w:pPr>
                    <w:jc w:val="right"/>
                    <w:rPr>
                      <w:rFonts w:ascii="Arial" w:hAnsi="Arial" w:cs="Arial"/>
                      <w:color w:val="000000"/>
                      <w:sz w:val="18"/>
                      <w:szCs w:val="18"/>
                    </w:rPr>
                  </w:pPr>
                </w:p>
              </w:tc>
              <w:tc>
                <w:tcPr>
                  <w:tcW w:w="1049" w:type="dxa"/>
                  <w:gridSpan w:val="3"/>
                  <w:noWrap/>
                </w:tcPr>
                <w:p w:rsidR="003900BF" w:rsidRDefault="003900BF">
                  <w:pPr>
                    <w:jc w:val="right"/>
                    <w:rPr>
                      <w:rFonts w:ascii="Arial" w:hAnsi="Arial" w:cs="Arial"/>
                      <w:color w:val="000000"/>
                      <w:sz w:val="18"/>
                      <w:szCs w:val="18"/>
                    </w:rPr>
                  </w:pPr>
                </w:p>
              </w:tc>
            </w:tr>
            <w:tr w:rsidR="003900BF">
              <w:trPr>
                <w:trHeight w:val="252"/>
              </w:trPr>
              <w:tc>
                <w:tcPr>
                  <w:tcW w:w="517" w:type="dxa"/>
                  <w:noWrap/>
                  <w:vAlign w:val="bottom"/>
                  <w:hideMark/>
                </w:tcPr>
                <w:p w:rsidR="003900BF" w:rsidRDefault="003900BF">
                  <w:pPr>
                    <w:rPr>
                      <w:sz w:val="20"/>
                      <w:szCs w:val="20"/>
                    </w:rPr>
                  </w:pPr>
                </w:p>
              </w:tc>
              <w:tc>
                <w:tcPr>
                  <w:tcW w:w="518" w:type="dxa"/>
                  <w:noWrap/>
                  <w:vAlign w:val="bottom"/>
                  <w:hideMark/>
                </w:tcPr>
                <w:p w:rsidR="003900BF" w:rsidRDefault="003900BF">
                  <w:pPr>
                    <w:rPr>
                      <w:sz w:val="20"/>
                      <w:szCs w:val="20"/>
                    </w:rPr>
                  </w:pPr>
                </w:p>
              </w:tc>
              <w:tc>
                <w:tcPr>
                  <w:tcW w:w="416" w:type="dxa"/>
                  <w:noWrap/>
                  <w:vAlign w:val="bottom"/>
                  <w:hideMark/>
                </w:tcPr>
                <w:p w:rsidR="003900BF" w:rsidRDefault="003900BF">
                  <w:pPr>
                    <w:rPr>
                      <w:sz w:val="20"/>
                      <w:szCs w:val="20"/>
                    </w:rPr>
                  </w:pPr>
                </w:p>
              </w:tc>
              <w:tc>
                <w:tcPr>
                  <w:tcW w:w="416" w:type="dxa"/>
                  <w:noWrap/>
                  <w:vAlign w:val="bottom"/>
                  <w:hideMark/>
                </w:tcPr>
                <w:p w:rsidR="003900BF" w:rsidRDefault="003900BF">
                  <w:pPr>
                    <w:rPr>
                      <w:sz w:val="20"/>
                      <w:szCs w:val="20"/>
                    </w:rPr>
                  </w:pPr>
                </w:p>
              </w:tc>
              <w:tc>
                <w:tcPr>
                  <w:tcW w:w="226" w:type="dxa"/>
                  <w:noWrap/>
                  <w:vAlign w:val="bottom"/>
                  <w:hideMark/>
                </w:tcPr>
                <w:p w:rsidR="003900BF" w:rsidRDefault="003900BF">
                  <w:pPr>
                    <w:rPr>
                      <w:sz w:val="20"/>
                      <w:szCs w:val="20"/>
                    </w:rPr>
                  </w:pPr>
                </w:p>
              </w:tc>
              <w:tc>
                <w:tcPr>
                  <w:tcW w:w="225" w:type="dxa"/>
                  <w:noWrap/>
                  <w:vAlign w:val="bottom"/>
                  <w:hideMark/>
                </w:tcPr>
                <w:p w:rsidR="003900BF" w:rsidRDefault="003900BF">
                  <w:pPr>
                    <w:rPr>
                      <w:sz w:val="20"/>
                      <w:szCs w:val="20"/>
                    </w:rPr>
                  </w:pPr>
                </w:p>
              </w:tc>
              <w:tc>
                <w:tcPr>
                  <w:tcW w:w="225" w:type="dxa"/>
                  <w:noWrap/>
                  <w:vAlign w:val="bottom"/>
                  <w:hideMark/>
                </w:tcPr>
                <w:p w:rsidR="003900BF" w:rsidRDefault="003900BF">
                  <w:pPr>
                    <w:rPr>
                      <w:sz w:val="20"/>
                      <w:szCs w:val="20"/>
                    </w:rPr>
                  </w:pPr>
                </w:p>
              </w:tc>
              <w:tc>
                <w:tcPr>
                  <w:tcW w:w="225"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806" w:type="dxa"/>
                  <w:noWrap/>
                  <w:vAlign w:val="bottom"/>
                  <w:hideMark/>
                </w:tcPr>
                <w:p w:rsidR="003900BF" w:rsidRDefault="003900BF">
                  <w:pPr>
                    <w:rPr>
                      <w:sz w:val="20"/>
                      <w:szCs w:val="20"/>
                    </w:rPr>
                  </w:pPr>
                </w:p>
              </w:tc>
              <w:tc>
                <w:tcPr>
                  <w:tcW w:w="806" w:type="dxa"/>
                  <w:noWrap/>
                  <w:vAlign w:val="bottom"/>
                  <w:hideMark/>
                </w:tcPr>
                <w:p w:rsidR="003900BF" w:rsidRDefault="003900BF">
                  <w:pPr>
                    <w:rPr>
                      <w:sz w:val="20"/>
                      <w:szCs w:val="20"/>
                    </w:rPr>
                  </w:pPr>
                </w:p>
              </w:tc>
              <w:tc>
                <w:tcPr>
                  <w:tcW w:w="1777" w:type="dxa"/>
                  <w:gridSpan w:val="4"/>
                </w:tcPr>
                <w:p w:rsidR="003900BF" w:rsidRDefault="003900BF">
                  <w:pPr>
                    <w:jc w:val="center"/>
                    <w:rPr>
                      <w:rFonts w:ascii="Arial" w:hAnsi="Arial" w:cs="Arial"/>
                      <w:b/>
                      <w:bCs/>
                      <w:color w:val="000000"/>
                      <w:sz w:val="18"/>
                      <w:szCs w:val="18"/>
                    </w:rPr>
                  </w:pPr>
                </w:p>
              </w:tc>
              <w:tc>
                <w:tcPr>
                  <w:tcW w:w="1049" w:type="dxa"/>
                  <w:gridSpan w:val="3"/>
                  <w:noWrap/>
                </w:tcPr>
                <w:p w:rsidR="003900BF" w:rsidRDefault="003900BF">
                  <w:pPr>
                    <w:jc w:val="right"/>
                    <w:rPr>
                      <w:rFonts w:ascii="Arial" w:hAnsi="Arial" w:cs="Arial"/>
                      <w:b/>
                      <w:bCs/>
                      <w:color w:val="000000"/>
                      <w:sz w:val="18"/>
                      <w:szCs w:val="18"/>
                    </w:rPr>
                  </w:pPr>
                </w:p>
              </w:tc>
            </w:tr>
            <w:tr w:rsidR="003900BF">
              <w:trPr>
                <w:trHeight w:val="720"/>
              </w:trPr>
              <w:tc>
                <w:tcPr>
                  <w:tcW w:w="517" w:type="dxa"/>
                  <w:noWrap/>
                  <w:vAlign w:val="bottom"/>
                  <w:hideMark/>
                </w:tcPr>
                <w:p w:rsidR="003900BF" w:rsidRDefault="003900BF">
                  <w:pPr>
                    <w:rPr>
                      <w:sz w:val="20"/>
                      <w:szCs w:val="20"/>
                    </w:rPr>
                  </w:pPr>
                </w:p>
              </w:tc>
              <w:tc>
                <w:tcPr>
                  <w:tcW w:w="518" w:type="dxa"/>
                  <w:noWrap/>
                  <w:vAlign w:val="bottom"/>
                  <w:hideMark/>
                </w:tcPr>
                <w:p w:rsidR="003900BF" w:rsidRDefault="003900BF">
                  <w:pPr>
                    <w:rPr>
                      <w:sz w:val="20"/>
                      <w:szCs w:val="20"/>
                    </w:rPr>
                  </w:pPr>
                </w:p>
              </w:tc>
              <w:tc>
                <w:tcPr>
                  <w:tcW w:w="416" w:type="dxa"/>
                  <w:noWrap/>
                  <w:vAlign w:val="bottom"/>
                  <w:hideMark/>
                </w:tcPr>
                <w:p w:rsidR="003900BF" w:rsidRDefault="003900BF">
                  <w:pPr>
                    <w:rPr>
                      <w:sz w:val="20"/>
                      <w:szCs w:val="20"/>
                    </w:rPr>
                  </w:pPr>
                </w:p>
              </w:tc>
              <w:tc>
                <w:tcPr>
                  <w:tcW w:w="416" w:type="dxa"/>
                  <w:noWrap/>
                  <w:vAlign w:val="bottom"/>
                  <w:hideMark/>
                </w:tcPr>
                <w:p w:rsidR="003900BF" w:rsidRDefault="003900BF">
                  <w:pPr>
                    <w:rPr>
                      <w:sz w:val="20"/>
                      <w:szCs w:val="20"/>
                    </w:rPr>
                  </w:pPr>
                </w:p>
              </w:tc>
              <w:tc>
                <w:tcPr>
                  <w:tcW w:w="226" w:type="dxa"/>
                  <w:noWrap/>
                  <w:vAlign w:val="bottom"/>
                  <w:hideMark/>
                </w:tcPr>
                <w:p w:rsidR="003900BF" w:rsidRDefault="003900BF">
                  <w:pPr>
                    <w:rPr>
                      <w:sz w:val="20"/>
                      <w:szCs w:val="20"/>
                    </w:rPr>
                  </w:pPr>
                </w:p>
              </w:tc>
              <w:tc>
                <w:tcPr>
                  <w:tcW w:w="225" w:type="dxa"/>
                  <w:noWrap/>
                  <w:vAlign w:val="bottom"/>
                  <w:hideMark/>
                </w:tcPr>
                <w:p w:rsidR="003900BF" w:rsidRDefault="003900BF">
                  <w:pPr>
                    <w:rPr>
                      <w:sz w:val="20"/>
                      <w:szCs w:val="20"/>
                    </w:rPr>
                  </w:pPr>
                </w:p>
              </w:tc>
              <w:tc>
                <w:tcPr>
                  <w:tcW w:w="225" w:type="dxa"/>
                  <w:noWrap/>
                  <w:vAlign w:val="bottom"/>
                  <w:hideMark/>
                </w:tcPr>
                <w:p w:rsidR="003900BF" w:rsidRDefault="003900BF">
                  <w:pPr>
                    <w:rPr>
                      <w:sz w:val="20"/>
                      <w:szCs w:val="20"/>
                    </w:rPr>
                  </w:pPr>
                </w:p>
              </w:tc>
              <w:tc>
                <w:tcPr>
                  <w:tcW w:w="225"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269" w:type="dxa"/>
                  <w:noWrap/>
                  <w:vAlign w:val="bottom"/>
                  <w:hideMark/>
                </w:tcPr>
                <w:p w:rsidR="003900BF" w:rsidRDefault="003900BF">
                  <w:pPr>
                    <w:rPr>
                      <w:sz w:val="20"/>
                      <w:szCs w:val="20"/>
                    </w:rPr>
                  </w:pPr>
                </w:p>
              </w:tc>
              <w:tc>
                <w:tcPr>
                  <w:tcW w:w="806" w:type="dxa"/>
                  <w:noWrap/>
                  <w:vAlign w:val="bottom"/>
                  <w:hideMark/>
                </w:tcPr>
                <w:p w:rsidR="003900BF" w:rsidRDefault="003900BF">
                  <w:pPr>
                    <w:rPr>
                      <w:sz w:val="20"/>
                      <w:szCs w:val="20"/>
                    </w:rPr>
                  </w:pPr>
                </w:p>
              </w:tc>
              <w:tc>
                <w:tcPr>
                  <w:tcW w:w="806" w:type="dxa"/>
                  <w:noWrap/>
                  <w:vAlign w:val="bottom"/>
                  <w:hideMark/>
                </w:tcPr>
                <w:p w:rsidR="003900BF" w:rsidRDefault="003900BF">
                  <w:pPr>
                    <w:rPr>
                      <w:sz w:val="20"/>
                      <w:szCs w:val="20"/>
                    </w:rPr>
                  </w:pPr>
                </w:p>
              </w:tc>
              <w:tc>
                <w:tcPr>
                  <w:tcW w:w="448" w:type="dxa"/>
                  <w:noWrap/>
                  <w:vAlign w:val="bottom"/>
                  <w:hideMark/>
                </w:tcPr>
                <w:p w:rsidR="003900BF" w:rsidRDefault="003900BF">
                  <w:pPr>
                    <w:rPr>
                      <w:sz w:val="20"/>
                      <w:szCs w:val="20"/>
                    </w:rPr>
                  </w:pPr>
                </w:p>
              </w:tc>
              <w:tc>
                <w:tcPr>
                  <w:tcW w:w="443" w:type="dxa"/>
                  <w:noWrap/>
                  <w:vAlign w:val="bottom"/>
                  <w:hideMark/>
                </w:tcPr>
                <w:p w:rsidR="003900BF" w:rsidRDefault="003900BF">
                  <w:pPr>
                    <w:rPr>
                      <w:sz w:val="20"/>
                      <w:szCs w:val="20"/>
                    </w:rPr>
                  </w:pPr>
                </w:p>
              </w:tc>
              <w:tc>
                <w:tcPr>
                  <w:tcW w:w="443" w:type="dxa"/>
                  <w:noWrap/>
                  <w:vAlign w:val="bottom"/>
                  <w:hideMark/>
                </w:tcPr>
                <w:p w:rsidR="003900BF" w:rsidRDefault="003900BF">
                  <w:pPr>
                    <w:rPr>
                      <w:sz w:val="20"/>
                      <w:szCs w:val="20"/>
                    </w:rPr>
                  </w:pPr>
                </w:p>
              </w:tc>
              <w:tc>
                <w:tcPr>
                  <w:tcW w:w="443" w:type="dxa"/>
                  <w:noWrap/>
                  <w:vAlign w:val="bottom"/>
                  <w:hideMark/>
                </w:tcPr>
                <w:p w:rsidR="003900BF" w:rsidRDefault="003900BF">
                  <w:pPr>
                    <w:rPr>
                      <w:sz w:val="20"/>
                      <w:szCs w:val="20"/>
                    </w:rPr>
                  </w:pPr>
                </w:p>
              </w:tc>
              <w:tc>
                <w:tcPr>
                  <w:tcW w:w="353" w:type="dxa"/>
                  <w:noWrap/>
                  <w:vAlign w:val="bottom"/>
                  <w:hideMark/>
                </w:tcPr>
                <w:p w:rsidR="003900BF" w:rsidRDefault="003900BF">
                  <w:pPr>
                    <w:rPr>
                      <w:sz w:val="20"/>
                      <w:szCs w:val="20"/>
                    </w:rPr>
                  </w:pPr>
                </w:p>
              </w:tc>
              <w:tc>
                <w:tcPr>
                  <w:tcW w:w="349" w:type="dxa"/>
                  <w:noWrap/>
                  <w:vAlign w:val="bottom"/>
                  <w:hideMark/>
                </w:tcPr>
                <w:p w:rsidR="003900BF" w:rsidRDefault="003900BF">
                  <w:pPr>
                    <w:rPr>
                      <w:sz w:val="20"/>
                      <w:szCs w:val="20"/>
                    </w:rPr>
                  </w:pPr>
                </w:p>
              </w:tc>
              <w:tc>
                <w:tcPr>
                  <w:tcW w:w="347" w:type="dxa"/>
                  <w:noWrap/>
                  <w:vAlign w:val="bottom"/>
                  <w:hideMark/>
                </w:tcPr>
                <w:p w:rsidR="003900BF" w:rsidRDefault="003900BF">
                  <w:pPr>
                    <w:rPr>
                      <w:sz w:val="20"/>
                      <w:szCs w:val="20"/>
                    </w:rPr>
                  </w:pPr>
                </w:p>
              </w:tc>
            </w:tr>
          </w:tbl>
          <w:p w:rsidR="003900BF" w:rsidRDefault="003900BF">
            <w:pPr>
              <w:jc w:val="center"/>
              <w:rPr>
                <w:rFonts w:ascii="Arial" w:hAnsi="Arial" w:cs="Arial"/>
                <w:color w:val="FF0000"/>
                <w:sz w:val="18"/>
                <w:szCs w:val="18"/>
              </w:rPr>
            </w:pPr>
          </w:p>
        </w:tc>
        <w:tc>
          <w:tcPr>
            <w:tcW w:w="485" w:type="dxa"/>
            <w:gridSpan w:val="2"/>
          </w:tcPr>
          <w:p w:rsidR="003900BF" w:rsidRDefault="003900BF">
            <w:pPr>
              <w:jc w:val="center"/>
              <w:rPr>
                <w:rFonts w:ascii="Arial" w:hAnsi="Arial" w:cs="Arial"/>
                <w:color w:val="FF0000"/>
                <w:sz w:val="18"/>
                <w:szCs w:val="18"/>
              </w:rPr>
            </w:pPr>
          </w:p>
        </w:tc>
        <w:tc>
          <w:tcPr>
            <w:tcW w:w="630" w:type="dxa"/>
            <w:gridSpan w:val="3"/>
          </w:tcPr>
          <w:p w:rsidR="003900BF" w:rsidRDefault="003900BF">
            <w:pPr>
              <w:jc w:val="center"/>
              <w:rPr>
                <w:rFonts w:ascii="Arial" w:hAnsi="Arial" w:cs="Arial"/>
                <w:color w:val="000000"/>
                <w:sz w:val="18"/>
                <w:szCs w:val="18"/>
              </w:rPr>
            </w:pPr>
          </w:p>
        </w:tc>
        <w:tc>
          <w:tcPr>
            <w:tcW w:w="1253" w:type="dxa"/>
            <w:gridSpan w:val="6"/>
          </w:tcPr>
          <w:p w:rsidR="003900BF" w:rsidRDefault="003900BF">
            <w:pPr>
              <w:jc w:val="center"/>
              <w:rPr>
                <w:rFonts w:ascii="Arial" w:hAnsi="Arial" w:cs="Arial"/>
                <w:color w:val="000000"/>
                <w:sz w:val="18"/>
                <w:szCs w:val="18"/>
              </w:rPr>
            </w:pPr>
          </w:p>
        </w:tc>
        <w:tc>
          <w:tcPr>
            <w:tcW w:w="739" w:type="dxa"/>
          </w:tcPr>
          <w:p w:rsidR="003900BF" w:rsidRDefault="003900BF">
            <w:pPr>
              <w:jc w:val="center"/>
              <w:rPr>
                <w:rFonts w:ascii="Arial" w:hAnsi="Arial" w:cs="Arial"/>
                <w:color w:val="000000"/>
                <w:sz w:val="18"/>
                <w:szCs w:val="18"/>
              </w:rPr>
            </w:pPr>
          </w:p>
        </w:tc>
        <w:tc>
          <w:tcPr>
            <w:tcW w:w="862" w:type="dxa"/>
            <w:gridSpan w:val="4"/>
            <w:shd w:val="clear" w:color="auto" w:fill="FFFFFF"/>
          </w:tcPr>
          <w:p w:rsidR="003900BF" w:rsidRDefault="003900BF">
            <w:pPr>
              <w:jc w:val="center"/>
              <w:rPr>
                <w:rFonts w:ascii="Arial" w:hAnsi="Arial" w:cs="Arial"/>
                <w:color w:val="000000"/>
                <w:sz w:val="18"/>
                <w:szCs w:val="18"/>
              </w:rPr>
            </w:pPr>
          </w:p>
        </w:tc>
        <w:tc>
          <w:tcPr>
            <w:tcW w:w="747" w:type="dxa"/>
            <w:gridSpan w:val="3"/>
            <w:shd w:val="clear" w:color="auto" w:fill="FFFFFF"/>
          </w:tcPr>
          <w:p w:rsidR="003900BF" w:rsidRDefault="003900BF">
            <w:pPr>
              <w:jc w:val="center"/>
              <w:rPr>
                <w:rFonts w:ascii="Arial" w:hAnsi="Arial" w:cs="Arial"/>
                <w:color w:val="000000"/>
                <w:sz w:val="18"/>
                <w:szCs w:val="18"/>
              </w:rPr>
            </w:pPr>
          </w:p>
        </w:tc>
      </w:tr>
      <w:tr w:rsidR="003900BF" w:rsidTr="003900BF">
        <w:trPr>
          <w:trHeight w:val="252"/>
        </w:trPr>
        <w:tc>
          <w:tcPr>
            <w:tcW w:w="7974" w:type="dxa"/>
            <w:noWrap/>
          </w:tcPr>
          <w:p w:rsidR="003900BF" w:rsidRDefault="003900BF">
            <w:pPr>
              <w:jc w:val="center"/>
              <w:rPr>
                <w:rFonts w:ascii="Arial" w:hAnsi="Arial" w:cs="Arial"/>
                <w:color w:val="000000"/>
                <w:sz w:val="18"/>
                <w:szCs w:val="18"/>
              </w:rPr>
            </w:pPr>
          </w:p>
        </w:tc>
        <w:tc>
          <w:tcPr>
            <w:tcW w:w="485" w:type="dxa"/>
            <w:gridSpan w:val="2"/>
          </w:tcPr>
          <w:p w:rsidR="003900BF" w:rsidRDefault="003900BF">
            <w:pPr>
              <w:jc w:val="center"/>
              <w:rPr>
                <w:rFonts w:ascii="Arial" w:hAnsi="Arial" w:cs="Arial"/>
                <w:color w:val="000000"/>
                <w:sz w:val="18"/>
                <w:szCs w:val="18"/>
              </w:rPr>
            </w:pPr>
          </w:p>
        </w:tc>
        <w:tc>
          <w:tcPr>
            <w:tcW w:w="630" w:type="dxa"/>
            <w:gridSpan w:val="3"/>
          </w:tcPr>
          <w:p w:rsidR="003900BF" w:rsidRDefault="003900BF">
            <w:pPr>
              <w:jc w:val="center"/>
              <w:rPr>
                <w:rFonts w:ascii="Arial" w:hAnsi="Arial" w:cs="Arial"/>
                <w:color w:val="000000"/>
                <w:sz w:val="18"/>
                <w:szCs w:val="18"/>
              </w:rPr>
            </w:pPr>
          </w:p>
        </w:tc>
        <w:tc>
          <w:tcPr>
            <w:tcW w:w="1253" w:type="dxa"/>
            <w:gridSpan w:val="6"/>
          </w:tcPr>
          <w:p w:rsidR="003900BF" w:rsidRDefault="003900BF">
            <w:pPr>
              <w:jc w:val="center"/>
              <w:rPr>
                <w:rFonts w:ascii="Arial" w:hAnsi="Arial" w:cs="Arial"/>
                <w:color w:val="000000"/>
                <w:sz w:val="18"/>
                <w:szCs w:val="18"/>
              </w:rPr>
            </w:pPr>
          </w:p>
        </w:tc>
        <w:tc>
          <w:tcPr>
            <w:tcW w:w="739" w:type="dxa"/>
          </w:tcPr>
          <w:p w:rsidR="003900BF" w:rsidRDefault="003900BF">
            <w:pPr>
              <w:jc w:val="center"/>
              <w:rPr>
                <w:rFonts w:ascii="Arial" w:hAnsi="Arial" w:cs="Arial"/>
                <w:color w:val="000000"/>
                <w:sz w:val="18"/>
                <w:szCs w:val="18"/>
              </w:rPr>
            </w:pPr>
          </w:p>
        </w:tc>
        <w:tc>
          <w:tcPr>
            <w:tcW w:w="862" w:type="dxa"/>
            <w:gridSpan w:val="4"/>
            <w:noWrap/>
          </w:tcPr>
          <w:p w:rsidR="003900BF" w:rsidRDefault="003900BF">
            <w:pPr>
              <w:jc w:val="right"/>
              <w:rPr>
                <w:rFonts w:ascii="Arial" w:hAnsi="Arial" w:cs="Arial"/>
                <w:color w:val="000000"/>
                <w:sz w:val="18"/>
                <w:szCs w:val="18"/>
              </w:rPr>
            </w:pPr>
          </w:p>
        </w:tc>
        <w:tc>
          <w:tcPr>
            <w:tcW w:w="747" w:type="dxa"/>
            <w:gridSpan w:val="3"/>
            <w:noWrap/>
          </w:tcPr>
          <w:p w:rsidR="003900BF" w:rsidRDefault="003900BF">
            <w:pPr>
              <w:jc w:val="right"/>
              <w:rPr>
                <w:rFonts w:ascii="Arial" w:hAnsi="Arial" w:cs="Arial"/>
                <w:color w:val="000000"/>
                <w:sz w:val="18"/>
                <w:szCs w:val="18"/>
              </w:rPr>
            </w:pPr>
          </w:p>
        </w:tc>
      </w:tr>
      <w:tr w:rsidR="003900BF" w:rsidTr="003900BF">
        <w:trPr>
          <w:trHeight w:val="252"/>
        </w:trPr>
        <w:tc>
          <w:tcPr>
            <w:tcW w:w="7974" w:type="dxa"/>
            <w:noWrap/>
            <w:vAlign w:val="bottom"/>
          </w:tcPr>
          <w:p w:rsidR="003900BF" w:rsidRDefault="003900BF">
            <w:pPr>
              <w:rPr>
                <w:rFonts w:ascii="Arial" w:hAnsi="Arial" w:cs="Arial"/>
                <w:sz w:val="20"/>
                <w:szCs w:val="20"/>
              </w:rPr>
            </w:pPr>
          </w:p>
        </w:tc>
        <w:tc>
          <w:tcPr>
            <w:tcW w:w="242" w:type="dxa"/>
            <w:noWrap/>
            <w:vAlign w:val="bottom"/>
          </w:tcPr>
          <w:p w:rsidR="003900BF" w:rsidRDefault="003900BF">
            <w:pPr>
              <w:rPr>
                <w:rFonts w:ascii="Arial" w:hAnsi="Arial" w:cs="Arial"/>
                <w:sz w:val="20"/>
                <w:szCs w:val="20"/>
              </w:rPr>
            </w:pPr>
          </w:p>
        </w:tc>
        <w:tc>
          <w:tcPr>
            <w:tcW w:w="243" w:type="dxa"/>
            <w:noWrap/>
            <w:vAlign w:val="bottom"/>
          </w:tcPr>
          <w:p w:rsidR="003900BF" w:rsidRDefault="003900BF">
            <w:pPr>
              <w:rPr>
                <w:rFonts w:ascii="Arial" w:hAnsi="Arial" w:cs="Arial"/>
                <w:sz w:val="20"/>
                <w:szCs w:val="20"/>
              </w:rPr>
            </w:pPr>
          </w:p>
        </w:tc>
        <w:tc>
          <w:tcPr>
            <w:tcW w:w="212" w:type="dxa"/>
            <w:noWrap/>
            <w:vAlign w:val="bottom"/>
          </w:tcPr>
          <w:p w:rsidR="003900BF" w:rsidRDefault="003900BF">
            <w:pPr>
              <w:rPr>
                <w:rFonts w:ascii="Arial" w:hAnsi="Arial" w:cs="Arial"/>
                <w:sz w:val="20"/>
                <w:szCs w:val="20"/>
              </w:rPr>
            </w:pPr>
          </w:p>
        </w:tc>
        <w:tc>
          <w:tcPr>
            <w:tcW w:w="212" w:type="dxa"/>
            <w:noWrap/>
            <w:vAlign w:val="bottom"/>
          </w:tcPr>
          <w:p w:rsidR="003900BF" w:rsidRDefault="003900BF">
            <w:pPr>
              <w:rPr>
                <w:rFonts w:ascii="Arial" w:hAnsi="Arial" w:cs="Arial"/>
                <w:sz w:val="20"/>
                <w:szCs w:val="20"/>
              </w:rPr>
            </w:pPr>
          </w:p>
        </w:tc>
        <w:tc>
          <w:tcPr>
            <w:tcW w:w="206" w:type="dxa"/>
            <w:noWrap/>
            <w:vAlign w:val="bottom"/>
          </w:tcPr>
          <w:p w:rsidR="003900BF" w:rsidRDefault="003900BF">
            <w:pPr>
              <w:rPr>
                <w:rFonts w:ascii="Arial" w:hAnsi="Arial" w:cs="Arial"/>
                <w:sz w:val="20"/>
                <w:szCs w:val="20"/>
              </w:rPr>
            </w:pPr>
          </w:p>
        </w:tc>
        <w:tc>
          <w:tcPr>
            <w:tcW w:w="174" w:type="dxa"/>
            <w:noWrap/>
            <w:vAlign w:val="bottom"/>
          </w:tcPr>
          <w:p w:rsidR="003900BF" w:rsidRDefault="003900BF">
            <w:pPr>
              <w:rPr>
                <w:rFonts w:ascii="Arial" w:hAnsi="Arial" w:cs="Arial"/>
                <w:sz w:val="20"/>
                <w:szCs w:val="20"/>
              </w:rPr>
            </w:pPr>
          </w:p>
        </w:tc>
        <w:tc>
          <w:tcPr>
            <w:tcW w:w="268" w:type="dxa"/>
            <w:noWrap/>
            <w:vAlign w:val="bottom"/>
          </w:tcPr>
          <w:p w:rsidR="003900BF" w:rsidRDefault="003900BF">
            <w:pPr>
              <w:rPr>
                <w:rFonts w:ascii="Arial" w:hAnsi="Arial" w:cs="Arial"/>
                <w:sz w:val="20"/>
                <w:szCs w:val="20"/>
              </w:rPr>
            </w:pPr>
          </w:p>
        </w:tc>
        <w:tc>
          <w:tcPr>
            <w:tcW w:w="277" w:type="dxa"/>
            <w:noWrap/>
            <w:vAlign w:val="bottom"/>
          </w:tcPr>
          <w:p w:rsidR="003900BF" w:rsidRDefault="003900BF">
            <w:pPr>
              <w:rPr>
                <w:rFonts w:ascii="Arial" w:hAnsi="Arial" w:cs="Arial"/>
                <w:sz w:val="20"/>
                <w:szCs w:val="20"/>
              </w:rPr>
            </w:pPr>
          </w:p>
        </w:tc>
        <w:tc>
          <w:tcPr>
            <w:tcW w:w="143" w:type="dxa"/>
            <w:noWrap/>
            <w:vAlign w:val="bottom"/>
          </w:tcPr>
          <w:p w:rsidR="003900BF" w:rsidRDefault="003900BF">
            <w:pPr>
              <w:rPr>
                <w:rFonts w:ascii="Arial" w:hAnsi="Arial" w:cs="Arial"/>
                <w:sz w:val="20"/>
                <w:szCs w:val="20"/>
              </w:rPr>
            </w:pPr>
          </w:p>
        </w:tc>
        <w:tc>
          <w:tcPr>
            <w:tcW w:w="242" w:type="dxa"/>
            <w:noWrap/>
            <w:vAlign w:val="bottom"/>
          </w:tcPr>
          <w:p w:rsidR="003900BF" w:rsidRDefault="003900BF">
            <w:pPr>
              <w:rPr>
                <w:rFonts w:ascii="Arial" w:hAnsi="Arial" w:cs="Arial"/>
                <w:sz w:val="20"/>
                <w:szCs w:val="20"/>
              </w:rPr>
            </w:pPr>
          </w:p>
        </w:tc>
        <w:tc>
          <w:tcPr>
            <w:tcW w:w="149" w:type="dxa"/>
            <w:noWrap/>
            <w:vAlign w:val="bottom"/>
          </w:tcPr>
          <w:p w:rsidR="003900BF" w:rsidRDefault="003900BF">
            <w:pPr>
              <w:rPr>
                <w:rFonts w:ascii="Arial" w:hAnsi="Arial" w:cs="Arial"/>
                <w:sz w:val="20"/>
                <w:szCs w:val="20"/>
              </w:rPr>
            </w:pPr>
          </w:p>
        </w:tc>
        <w:tc>
          <w:tcPr>
            <w:tcW w:w="739" w:type="dxa"/>
            <w:noWrap/>
            <w:vAlign w:val="bottom"/>
          </w:tcPr>
          <w:p w:rsidR="003900BF" w:rsidRDefault="003900BF">
            <w:pPr>
              <w:rPr>
                <w:rFonts w:ascii="Arial" w:hAnsi="Arial" w:cs="Arial"/>
                <w:sz w:val="20"/>
                <w:szCs w:val="20"/>
              </w:rPr>
            </w:pPr>
          </w:p>
        </w:tc>
        <w:tc>
          <w:tcPr>
            <w:tcW w:w="862" w:type="dxa"/>
            <w:gridSpan w:val="4"/>
          </w:tcPr>
          <w:p w:rsidR="003900BF" w:rsidRDefault="003900BF">
            <w:pPr>
              <w:jc w:val="center"/>
              <w:rPr>
                <w:rFonts w:ascii="Arial" w:hAnsi="Arial" w:cs="Arial"/>
                <w:b/>
                <w:bCs/>
                <w:color w:val="000000"/>
                <w:sz w:val="18"/>
                <w:szCs w:val="18"/>
              </w:rPr>
            </w:pPr>
          </w:p>
        </w:tc>
        <w:tc>
          <w:tcPr>
            <w:tcW w:w="747" w:type="dxa"/>
            <w:gridSpan w:val="3"/>
            <w:noWrap/>
          </w:tcPr>
          <w:p w:rsidR="003900BF" w:rsidRDefault="003900BF">
            <w:pPr>
              <w:jc w:val="right"/>
              <w:rPr>
                <w:rFonts w:ascii="Arial" w:hAnsi="Arial" w:cs="Arial"/>
                <w:b/>
                <w:bCs/>
                <w:color w:val="000000"/>
                <w:sz w:val="18"/>
                <w:szCs w:val="18"/>
              </w:rPr>
            </w:pPr>
          </w:p>
        </w:tc>
      </w:tr>
    </w:tbl>
    <w:p w:rsidR="003900BF" w:rsidRDefault="003900BF" w:rsidP="003900BF">
      <w:pPr>
        <w:pStyle w:val="Corpodetexto2"/>
        <w:rPr>
          <w:rFonts w:cs="Courier New"/>
          <w:b/>
          <w:bCs/>
        </w:rPr>
      </w:pPr>
    </w:p>
    <w:p w:rsidR="003900BF" w:rsidRDefault="003900BF" w:rsidP="003900BF">
      <w:pPr>
        <w:jc w:val="both"/>
        <w:rPr>
          <w:rFonts w:ascii="Courier New" w:hAnsi="Courier New" w:cs="Courier New"/>
          <w:b/>
        </w:rPr>
      </w:pPr>
      <w:r>
        <w:rPr>
          <w:rFonts w:ascii="Courier New" w:hAnsi="Courier New" w:cs="Courier New"/>
          <w:b/>
        </w:rPr>
        <w:br w:type="page"/>
      </w:r>
      <w:r>
        <w:rPr>
          <w:rFonts w:ascii="Courier New" w:hAnsi="Courier New" w:cs="Courier New"/>
          <w:b/>
        </w:rPr>
        <w:lastRenderedPageBreak/>
        <w:t>CLÁUSULA NONA - DA INEXECUÇÃO E DA RESCISÃO CONTRATUAL:</w:t>
      </w:r>
    </w:p>
    <w:p w:rsidR="003900BF" w:rsidRDefault="003900BF" w:rsidP="003900BF">
      <w:pPr>
        <w:jc w:val="both"/>
        <w:rPr>
          <w:rFonts w:ascii="Courier New" w:hAnsi="Courier New" w:cs="Courier New"/>
        </w:rPr>
      </w:pPr>
      <w:r>
        <w:rPr>
          <w:rFonts w:ascii="Courier New" w:hAnsi="Courier New" w:cs="Courier New"/>
        </w:rPr>
        <w:t xml:space="preserve">A inexecução total ou parcial do Contrato enseja a sua rescisão, com as </w:t>
      </w:r>
      <w:proofErr w:type="spellStart"/>
      <w:r>
        <w:rPr>
          <w:rFonts w:ascii="Courier New" w:hAnsi="Courier New" w:cs="Courier New"/>
        </w:rPr>
        <w:t>conseqüências</w:t>
      </w:r>
      <w:proofErr w:type="spellEnd"/>
      <w:r>
        <w:rPr>
          <w:rFonts w:ascii="Courier New" w:hAnsi="Courier New" w:cs="Courier New"/>
        </w:rPr>
        <w:t xml:space="preserve"> contratuais e as previstas em Lei ou regulamento de acordo com o Art. </w:t>
      </w:r>
      <w:smartTag w:uri="urn:schemas-microsoft-com:office:smarttags" w:element="metricconverter">
        <w:smartTagPr>
          <w:attr w:name="ProductID" w:val="77 a"/>
        </w:smartTagPr>
        <w:smartTag w:uri="urn:schemas-microsoft-com:office:smarttags" w:element="PersonName">
          <w:smartTagPr>
            <w:attr w:name="ProductID" w:val="77 a"/>
          </w:smartTagPr>
          <w:r>
            <w:rPr>
              <w:rFonts w:ascii="Courier New" w:hAnsi="Courier New" w:cs="Courier New"/>
            </w:rPr>
            <w:t>77 a</w:t>
          </w:r>
        </w:smartTag>
      </w:smartTag>
      <w:r>
        <w:rPr>
          <w:rFonts w:ascii="Courier New" w:hAnsi="Courier New" w:cs="Courier New"/>
        </w:rPr>
        <w:t xml:space="preserve"> 80 da Lei n° 8.666/93.</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p>
    <w:p w:rsidR="003900BF" w:rsidRDefault="003900BF" w:rsidP="003900BF">
      <w:pPr>
        <w:pStyle w:val="Corpodetexto"/>
        <w:ind w:right="-27"/>
        <w:jc w:val="both"/>
        <w:rPr>
          <w:rFonts w:ascii="Courier New" w:hAnsi="Courier New" w:cs="Courier New"/>
          <w:b/>
        </w:rPr>
      </w:pPr>
      <w:r>
        <w:rPr>
          <w:rFonts w:ascii="Courier New" w:hAnsi="Courier New" w:cs="Courier New"/>
          <w:b/>
        </w:rPr>
        <w:t>CLÁUSULA DÉCIMA – DAS GARANTIAS</w:t>
      </w:r>
    </w:p>
    <w:p w:rsidR="003900BF" w:rsidRDefault="003900BF" w:rsidP="003900BF">
      <w:pPr>
        <w:pStyle w:val="Corpodetexto"/>
        <w:ind w:left="-6" w:right="-27"/>
        <w:jc w:val="both"/>
        <w:rPr>
          <w:rFonts w:ascii="Courier New" w:hAnsi="Courier New" w:cs="Courier New"/>
          <w:b/>
          <w:bCs/>
        </w:rPr>
      </w:pPr>
      <w:r>
        <w:rPr>
          <w:rFonts w:ascii="Courier New" w:hAnsi="Courier New" w:cs="Courier New"/>
          <w:b/>
          <w:bCs/>
          <w:lang w:val="pt-BR"/>
        </w:rPr>
        <w:t>Sub Cláusula Primeira -</w:t>
      </w:r>
      <w:r>
        <w:rPr>
          <w:rFonts w:ascii="Courier New" w:hAnsi="Courier New" w:cs="Courier New"/>
          <w:b/>
          <w:bCs/>
        </w:rPr>
        <w:t xml:space="preserve"> DA GARANTIA DE EXECUÇÃO</w:t>
      </w:r>
    </w:p>
    <w:p w:rsidR="003900BF" w:rsidRDefault="003900BF" w:rsidP="003900BF">
      <w:pPr>
        <w:jc w:val="both"/>
        <w:rPr>
          <w:rFonts w:ascii="Courier New" w:hAnsi="Courier New" w:cs="Courier New"/>
          <w:b/>
        </w:rPr>
      </w:pPr>
      <w:r>
        <w:rPr>
          <w:rFonts w:ascii="Courier New" w:hAnsi="Courier New" w:cs="Courier New"/>
        </w:rPr>
        <w:t>No ato da assinatura do contrato, a proponente vencedora prestará Garantia de Execução, no percentual de 1</w:t>
      </w:r>
      <w:r>
        <w:rPr>
          <w:rFonts w:ascii="Courier New" w:hAnsi="Courier New" w:cs="Courier New"/>
          <w:b/>
        </w:rPr>
        <w:t>%</w:t>
      </w:r>
      <w:r>
        <w:rPr>
          <w:rFonts w:ascii="Courier New" w:hAnsi="Courier New" w:cs="Courier New"/>
        </w:rPr>
        <w:t xml:space="preserve"> (um por cento) do valor do Contrato, a fim de proteger a Entidade Licitante contra atos ou omissões da proponente. </w:t>
      </w:r>
      <w:r>
        <w:rPr>
          <w:rFonts w:ascii="Courier New" w:hAnsi="Courier New" w:cs="Courier New"/>
          <w:b/>
        </w:rPr>
        <w:t>A Garantia de Execução poderá ser feita em uma das seguintes modalidades:</w:t>
      </w:r>
    </w:p>
    <w:p w:rsidR="003900BF" w:rsidRDefault="003900BF" w:rsidP="003900BF">
      <w:pPr>
        <w:numPr>
          <w:ilvl w:val="0"/>
          <w:numId w:val="22"/>
        </w:numPr>
        <w:jc w:val="both"/>
        <w:rPr>
          <w:rFonts w:ascii="Courier New" w:hAnsi="Courier New" w:cs="Courier New"/>
        </w:rPr>
      </w:pPr>
      <w:r>
        <w:rPr>
          <w:rFonts w:ascii="Courier New" w:hAnsi="Courier New" w:cs="Courier New"/>
        </w:rPr>
        <w:t>Em dinheiro ou em títulos da dívida pública, através de deposito no Banco do Brasil Agência nº 0996-2, Conta Corrente MOVIMENTO nº 130-9;</w:t>
      </w:r>
    </w:p>
    <w:p w:rsidR="003900BF" w:rsidRDefault="003900BF" w:rsidP="003900BF">
      <w:pPr>
        <w:numPr>
          <w:ilvl w:val="0"/>
          <w:numId w:val="22"/>
        </w:numPr>
        <w:jc w:val="both"/>
        <w:rPr>
          <w:rFonts w:ascii="Courier New" w:hAnsi="Courier New" w:cs="Courier New"/>
        </w:rPr>
      </w:pPr>
      <w:r>
        <w:rPr>
          <w:rFonts w:ascii="Courier New" w:hAnsi="Courier New" w:cs="Courier New"/>
        </w:rPr>
        <w:t>Em títulos da dívida pública, na forma do art. 31, inciso III, combinado com o art. 56, §1º. Inciso, ambos da Lei n. 8.666/93;</w:t>
      </w:r>
    </w:p>
    <w:p w:rsidR="003900BF" w:rsidRDefault="003900BF" w:rsidP="003900BF">
      <w:pPr>
        <w:numPr>
          <w:ilvl w:val="0"/>
          <w:numId w:val="22"/>
        </w:numPr>
        <w:jc w:val="both"/>
        <w:rPr>
          <w:rFonts w:ascii="Courier New" w:hAnsi="Courier New" w:cs="Courier New"/>
        </w:rPr>
      </w:pPr>
      <w:r>
        <w:rPr>
          <w:rFonts w:ascii="Courier New" w:hAnsi="Courier New" w:cs="Courier New"/>
        </w:rPr>
        <w:t xml:space="preserve">Em seguro garantia; </w:t>
      </w:r>
    </w:p>
    <w:p w:rsidR="003900BF" w:rsidRDefault="003900BF" w:rsidP="003900BF">
      <w:pPr>
        <w:numPr>
          <w:ilvl w:val="0"/>
          <w:numId w:val="22"/>
        </w:numPr>
        <w:jc w:val="both"/>
        <w:rPr>
          <w:rFonts w:ascii="Courier New" w:hAnsi="Courier New" w:cs="Courier New"/>
        </w:rPr>
      </w:pPr>
      <w:r>
        <w:rPr>
          <w:rFonts w:ascii="Courier New" w:hAnsi="Courier New" w:cs="Courier New"/>
        </w:rPr>
        <w:t>Em fiança bancária.</w:t>
      </w:r>
    </w:p>
    <w:p w:rsidR="003900BF" w:rsidRDefault="003900BF" w:rsidP="003900BF">
      <w:pPr>
        <w:ind w:left="360"/>
        <w:jc w:val="both"/>
        <w:rPr>
          <w:rFonts w:ascii="Courier New" w:hAnsi="Courier New" w:cs="Courier New"/>
          <w:b/>
        </w:rPr>
      </w:pPr>
    </w:p>
    <w:p w:rsidR="003900BF" w:rsidRDefault="003900BF" w:rsidP="003900BF">
      <w:pPr>
        <w:tabs>
          <w:tab w:val="left" w:pos="3969"/>
        </w:tabs>
        <w:jc w:val="both"/>
        <w:rPr>
          <w:rFonts w:ascii="Courier New" w:hAnsi="Courier New" w:cs="Courier New"/>
          <w:b/>
        </w:rPr>
      </w:pPr>
      <w:r>
        <w:rPr>
          <w:rFonts w:ascii="Courier New" w:hAnsi="Courier New" w:cs="Courier New"/>
          <w:bCs/>
        </w:rPr>
        <w:t>No caso de aplicação de multa, por atraso ou inexecução contratual da CONTRATADA, a garantia não será devolvida, e será apropriada pela Prefeitura a título pagamento das penalidades respectivas, podendo-se optar pela retenção do prejuízo de eventuais pagamentos a que a CONTRATADA tenha direito.</w:t>
      </w:r>
    </w:p>
    <w:p w:rsidR="003900BF" w:rsidRDefault="003900BF" w:rsidP="003900BF">
      <w:pPr>
        <w:autoSpaceDE w:val="0"/>
        <w:autoSpaceDN w:val="0"/>
        <w:adjustRightInd w:val="0"/>
        <w:jc w:val="both"/>
        <w:rPr>
          <w:rFonts w:ascii="Courier New" w:hAnsi="Courier New" w:cs="Courier New"/>
          <w:bCs/>
        </w:rPr>
      </w:pPr>
    </w:p>
    <w:p w:rsidR="003900BF" w:rsidRDefault="003900BF" w:rsidP="003900BF">
      <w:pPr>
        <w:autoSpaceDE w:val="0"/>
        <w:autoSpaceDN w:val="0"/>
        <w:adjustRightInd w:val="0"/>
        <w:jc w:val="both"/>
        <w:rPr>
          <w:rFonts w:ascii="Courier New" w:hAnsi="Courier New" w:cs="Courier New"/>
        </w:rPr>
      </w:pPr>
      <w:r>
        <w:rPr>
          <w:rFonts w:ascii="Courier New" w:hAnsi="Courier New" w:cs="Courier New"/>
          <w:bCs/>
        </w:rPr>
        <w:t xml:space="preserve">A Caução será liberada até 30 (trinta) dias após a assinatura do Termo de Recebimento Definitivo, satisfeitas as exigências eventualmente feitas. </w:t>
      </w:r>
      <w:r>
        <w:rPr>
          <w:rFonts w:ascii="Courier New" w:hAnsi="Courier New" w:cs="Courier New"/>
        </w:rPr>
        <w:t>Atualizada monetariamente, pelo índice da poupança, no caso de ter sido efetuada em dinheiro.</w:t>
      </w:r>
    </w:p>
    <w:p w:rsidR="003900BF" w:rsidRDefault="003900BF" w:rsidP="003900BF">
      <w:pPr>
        <w:pStyle w:val="Corpodetexto"/>
        <w:ind w:right="-27"/>
        <w:jc w:val="both"/>
        <w:rPr>
          <w:rFonts w:ascii="Courier New" w:hAnsi="Courier New" w:cs="Courier New"/>
          <w:bCs/>
        </w:rPr>
      </w:pPr>
    </w:p>
    <w:p w:rsidR="003900BF" w:rsidRDefault="003900BF" w:rsidP="003900BF">
      <w:pPr>
        <w:pStyle w:val="Corpodetexto"/>
        <w:ind w:right="-27"/>
        <w:jc w:val="both"/>
        <w:rPr>
          <w:rFonts w:ascii="Courier New" w:hAnsi="Courier New" w:cs="Courier New"/>
          <w:bCs/>
        </w:rPr>
      </w:pPr>
      <w:r>
        <w:rPr>
          <w:rFonts w:ascii="Courier New" w:hAnsi="Courier New" w:cs="Courier New"/>
          <w:bCs/>
        </w:rPr>
        <w:t>Havendo prorrogação do prazo de conclusão das obras, o prazo de validade e de liberação da caução deverá ser prorrogado automaticamente.</w:t>
      </w:r>
    </w:p>
    <w:p w:rsidR="003900BF" w:rsidRDefault="003900BF" w:rsidP="003900BF">
      <w:pPr>
        <w:pStyle w:val="Corpodetexto"/>
        <w:ind w:left="360" w:right="-27"/>
        <w:jc w:val="both"/>
        <w:rPr>
          <w:rFonts w:ascii="Courier New" w:hAnsi="Courier New" w:cs="Courier New"/>
          <w:bCs/>
        </w:rPr>
      </w:pPr>
    </w:p>
    <w:p w:rsidR="003900BF" w:rsidRDefault="003900BF" w:rsidP="003900BF">
      <w:pPr>
        <w:pStyle w:val="Corpodetexto"/>
        <w:ind w:left="-6" w:right="-27"/>
        <w:jc w:val="both"/>
        <w:rPr>
          <w:rFonts w:ascii="Courier New" w:hAnsi="Courier New" w:cs="Courier New"/>
          <w:b/>
        </w:rPr>
      </w:pPr>
      <w:r>
        <w:rPr>
          <w:rFonts w:ascii="Courier New" w:hAnsi="Courier New" w:cs="Courier New"/>
          <w:b/>
          <w:lang w:val="pt-BR"/>
        </w:rPr>
        <w:t>Sub Cláusula Segunda -</w:t>
      </w:r>
      <w:r>
        <w:rPr>
          <w:rFonts w:ascii="Courier New" w:hAnsi="Courier New" w:cs="Courier New"/>
          <w:b/>
        </w:rPr>
        <w:t xml:space="preserve"> DA GARANTIA E RECEBIMENTO DA OBRA</w:t>
      </w:r>
    </w:p>
    <w:p w:rsidR="003900BF" w:rsidRDefault="003900BF" w:rsidP="003900BF">
      <w:pPr>
        <w:pStyle w:val="Corpodetexto"/>
        <w:numPr>
          <w:ilvl w:val="0"/>
          <w:numId w:val="23"/>
        </w:numPr>
        <w:ind w:right="-27"/>
        <w:jc w:val="both"/>
        <w:rPr>
          <w:rFonts w:ascii="Courier New" w:hAnsi="Courier New" w:cs="Courier New"/>
        </w:rPr>
      </w:pPr>
      <w:r>
        <w:rPr>
          <w:rFonts w:ascii="Courier New" w:hAnsi="Courier New" w:cs="Courier New"/>
        </w:rPr>
        <w:t>A Contratada obriga-se a dar garantia da obra pelo prazo irredutível de 05 (cinco) anos, a contar do recebimento da obra, pela solidez e segurança do trabalho, assim em razão dos materiais, como do solo, conforme prevê a Lei 10.406/02, em seu art. 618.</w:t>
      </w:r>
    </w:p>
    <w:p w:rsidR="003900BF" w:rsidRDefault="003900BF" w:rsidP="003900BF">
      <w:pPr>
        <w:pStyle w:val="Corpodetexto"/>
        <w:numPr>
          <w:ilvl w:val="0"/>
          <w:numId w:val="23"/>
        </w:numPr>
        <w:ind w:right="-27"/>
        <w:jc w:val="both"/>
        <w:rPr>
          <w:rFonts w:ascii="Courier New" w:hAnsi="Courier New" w:cs="Courier New"/>
        </w:rPr>
      </w:pPr>
      <w:r>
        <w:rPr>
          <w:rFonts w:ascii="Courier New" w:hAnsi="Courier New" w:cs="Courier New"/>
        </w:rPr>
        <w:lastRenderedPageBreak/>
        <w:t>O recebimento definitivo da obra não isenta a empresa vencedora das responsabilidades dispostas no item a).</w:t>
      </w:r>
    </w:p>
    <w:p w:rsidR="003900BF" w:rsidRDefault="003900BF" w:rsidP="003900BF">
      <w:pPr>
        <w:pStyle w:val="Corpodetexto"/>
        <w:numPr>
          <w:ilvl w:val="0"/>
          <w:numId w:val="23"/>
        </w:numPr>
        <w:ind w:right="-27"/>
        <w:jc w:val="both"/>
        <w:rPr>
          <w:rFonts w:ascii="Courier New" w:hAnsi="Courier New" w:cs="Courier New"/>
        </w:rPr>
      </w:pPr>
      <w:r>
        <w:rPr>
          <w:rFonts w:ascii="Courier New" w:hAnsi="Courier New" w:cs="Courier New"/>
        </w:rPr>
        <w:t>O setor de engenharia fará o recebimento provisório da obra e posteriormente o definitivo.</w:t>
      </w:r>
    </w:p>
    <w:p w:rsidR="003900BF" w:rsidRDefault="003900BF" w:rsidP="003900BF">
      <w:pPr>
        <w:jc w:val="both"/>
        <w:rPr>
          <w:rFonts w:ascii="Courier New" w:hAnsi="Courier New" w:cs="Courier New"/>
          <w:b/>
          <w:color w:val="0000FF"/>
        </w:rPr>
      </w:pPr>
    </w:p>
    <w:p w:rsidR="003900BF" w:rsidRDefault="003900BF" w:rsidP="003900BF">
      <w:pPr>
        <w:jc w:val="both"/>
        <w:rPr>
          <w:rFonts w:ascii="Courier New" w:hAnsi="Courier New" w:cs="Courier New"/>
        </w:rPr>
      </w:pPr>
      <w:r>
        <w:rPr>
          <w:rFonts w:ascii="Courier New" w:hAnsi="Courier New" w:cs="Courier New"/>
          <w:b/>
        </w:rPr>
        <w:t>CLÁUSULA DÉCIMA PRIMEIRA - DAS PENALIDADES:</w:t>
      </w:r>
    </w:p>
    <w:p w:rsidR="003900BF" w:rsidRDefault="003900BF" w:rsidP="003900BF">
      <w:pPr>
        <w:jc w:val="both"/>
        <w:rPr>
          <w:rFonts w:ascii="Courier New" w:hAnsi="Courier New" w:cs="Courier New"/>
        </w:rPr>
      </w:pPr>
      <w:proofErr w:type="gramStart"/>
      <w:r>
        <w:rPr>
          <w:rFonts w:ascii="Courier New" w:hAnsi="Courier New" w:cs="Courier New"/>
        </w:rPr>
        <w:t>I - Pela inadimplência das obrigações contratuais, a CONTRATADA, caso não seja aceita suas justificativas, ficará sujeita às penalidades previstas na Seção II e III do Capítulo IV da Lei n.º 8.666/93 e suas alterações e ainda, a multa correspondente a 5% (cinco) por cento)</w:t>
      </w:r>
      <w:proofErr w:type="gramEnd"/>
      <w:r>
        <w:rPr>
          <w:rFonts w:ascii="Courier New" w:hAnsi="Courier New" w:cs="Courier New"/>
        </w:rPr>
        <w:t xml:space="preserve"> do valor total do Contrato;</w:t>
      </w:r>
    </w:p>
    <w:p w:rsidR="003900BF" w:rsidRDefault="003900BF" w:rsidP="003900BF">
      <w:pPr>
        <w:jc w:val="both"/>
        <w:rPr>
          <w:rFonts w:ascii="Courier New" w:hAnsi="Courier New" w:cs="Courier New"/>
        </w:rPr>
      </w:pPr>
      <w:r>
        <w:rPr>
          <w:rFonts w:ascii="Courier New" w:hAnsi="Courier New" w:cs="Courier New"/>
        </w:rPr>
        <w:t>II - Em caso de reincidência sistemática de faltas, as penalidades serão de:</w:t>
      </w:r>
    </w:p>
    <w:p w:rsidR="003900BF" w:rsidRDefault="003900BF" w:rsidP="003900BF">
      <w:pPr>
        <w:numPr>
          <w:ilvl w:val="0"/>
          <w:numId w:val="24"/>
        </w:numPr>
        <w:jc w:val="both"/>
        <w:rPr>
          <w:rFonts w:ascii="Courier New" w:hAnsi="Courier New" w:cs="Courier New"/>
        </w:rPr>
      </w:pPr>
      <w:r>
        <w:rPr>
          <w:rFonts w:ascii="Courier New" w:hAnsi="Courier New" w:cs="Courier New"/>
        </w:rPr>
        <w:t>Rescisão contratual;</w:t>
      </w:r>
    </w:p>
    <w:p w:rsidR="003900BF" w:rsidRDefault="003900BF" w:rsidP="003900BF">
      <w:pPr>
        <w:numPr>
          <w:ilvl w:val="0"/>
          <w:numId w:val="24"/>
        </w:numPr>
        <w:tabs>
          <w:tab w:val="clear" w:pos="720"/>
          <w:tab w:val="num" w:pos="960"/>
        </w:tabs>
        <w:ind w:left="960"/>
        <w:jc w:val="both"/>
        <w:rPr>
          <w:rFonts w:ascii="Courier New" w:hAnsi="Courier New" w:cs="Courier New"/>
        </w:rPr>
      </w:pPr>
      <w:r>
        <w:rPr>
          <w:rFonts w:ascii="Courier New" w:hAnsi="Courier New" w:cs="Courier New"/>
        </w:rPr>
        <w:t>Suspensão do direito de licitar com a Prefeitura Municipal;</w:t>
      </w:r>
    </w:p>
    <w:p w:rsidR="003900BF" w:rsidRDefault="003900BF" w:rsidP="003900BF">
      <w:pPr>
        <w:numPr>
          <w:ilvl w:val="0"/>
          <w:numId w:val="24"/>
        </w:numPr>
        <w:tabs>
          <w:tab w:val="clear" w:pos="720"/>
          <w:tab w:val="num" w:pos="960"/>
        </w:tabs>
        <w:ind w:left="960"/>
        <w:jc w:val="both"/>
        <w:rPr>
          <w:rFonts w:ascii="Courier New" w:hAnsi="Courier New" w:cs="Courier New"/>
        </w:rPr>
      </w:pPr>
      <w:r>
        <w:rPr>
          <w:rFonts w:ascii="Courier New" w:hAnsi="Courier New" w:cs="Courier New"/>
        </w:rPr>
        <w:t>Declaração de inidoneidade para licitar com a Administração Pública;</w:t>
      </w:r>
    </w:p>
    <w:p w:rsidR="003900BF" w:rsidRDefault="003900BF" w:rsidP="003900BF">
      <w:pPr>
        <w:jc w:val="both"/>
        <w:rPr>
          <w:rFonts w:ascii="Courier New" w:hAnsi="Courier New" w:cs="Courier New"/>
        </w:rPr>
      </w:pPr>
      <w:r>
        <w:rPr>
          <w:rFonts w:ascii="Courier New" w:hAnsi="Courier New" w:cs="Courier New"/>
        </w:rPr>
        <w:t xml:space="preserve">III – Em caso de atraso na conclusão da obra, caberá a incidência de mula de 0,5% (meio por cento) por dia de atraso, calculada sobre o valor do contrato, limitado esta a 30 (trinta) dias, após o qual será </w:t>
      </w:r>
      <w:proofErr w:type="gramStart"/>
      <w:r>
        <w:rPr>
          <w:rFonts w:ascii="Courier New" w:hAnsi="Courier New" w:cs="Courier New"/>
        </w:rPr>
        <w:t>considerado inexecução contratual, dando margem</w:t>
      </w:r>
      <w:proofErr w:type="gramEnd"/>
      <w:r>
        <w:rPr>
          <w:rFonts w:ascii="Courier New" w:hAnsi="Courier New" w:cs="Courier New"/>
        </w:rPr>
        <w:t xml:space="preserve"> à incidência cumulada da multa prevista no item I, supra.</w:t>
      </w:r>
    </w:p>
    <w:p w:rsidR="003900BF" w:rsidRDefault="003900BF" w:rsidP="003900BF">
      <w:pPr>
        <w:jc w:val="both"/>
        <w:rPr>
          <w:rFonts w:ascii="Courier New" w:hAnsi="Courier New" w:cs="Courier New"/>
        </w:rPr>
      </w:pPr>
      <w:r>
        <w:rPr>
          <w:rFonts w:ascii="Courier New" w:hAnsi="Courier New" w:cs="Courier New"/>
        </w:rPr>
        <w:t>IV - Em caso de penalidade financeira, resta assegurado ao município compensá-la com pagamentos porventura ainda devidos ou executar a garantia de contrato firmada.</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b/>
        </w:rPr>
      </w:pPr>
      <w:r>
        <w:rPr>
          <w:rFonts w:ascii="Courier New" w:hAnsi="Courier New" w:cs="Courier New"/>
          <w:b/>
        </w:rPr>
        <w:t>CLÁUSULA DÉCIMA SEGUNDA - DOS RECURSOS ADMINISTRATIVOS:</w:t>
      </w:r>
    </w:p>
    <w:p w:rsidR="003900BF" w:rsidRDefault="003900BF" w:rsidP="003900BF">
      <w:pPr>
        <w:jc w:val="both"/>
        <w:rPr>
          <w:rFonts w:ascii="Courier New" w:hAnsi="Courier New" w:cs="Courier New"/>
        </w:rPr>
      </w:pPr>
      <w:r>
        <w:rPr>
          <w:rFonts w:ascii="Courier New" w:hAnsi="Courier New" w:cs="Courier New"/>
        </w:rPr>
        <w:t xml:space="preserve">De penalidade aplicada caberá recurso, no prazo de 05(cinco) dias úteis da notificação, á autoridade superior àquela que aplicou a sanção, ficando </w:t>
      </w:r>
      <w:proofErr w:type="gramStart"/>
      <w:r>
        <w:rPr>
          <w:rFonts w:ascii="Courier New" w:hAnsi="Courier New" w:cs="Courier New"/>
        </w:rPr>
        <w:t>sobrestado a mesma</w:t>
      </w:r>
      <w:proofErr w:type="gramEnd"/>
      <w:r>
        <w:rPr>
          <w:rFonts w:ascii="Courier New" w:hAnsi="Courier New" w:cs="Courier New"/>
        </w:rPr>
        <w:t>, até o julgamento do pleito.</w:t>
      </w:r>
    </w:p>
    <w:p w:rsidR="003900BF" w:rsidRDefault="003900BF" w:rsidP="003900BF">
      <w:pPr>
        <w:jc w:val="both"/>
        <w:rPr>
          <w:rFonts w:ascii="Courier New" w:hAnsi="Courier New" w:cs="Courier New"/>
          <w:b/>
          <w:color w:val="0000FF"/>
        </w:rPr>
      </w:pPr>
    </w:p>
    <w:p w:rsidR="003900BF" w:rsidRDefault="003900BF" w:rsidP="003900BF">
      <w:pPr>
        <w:jc w:val="both"/>
        <w:rPr>
          <w:rFonts w:ascii="Courier New" w:hAnsi="Courier New" w:cs="Courier New"/>
        </w:rPr>
      </w:pPr>
      <w:r>
        <w:rPr>
          <w:rFonts w:ascii="Courier New" w:hAnsi="Courier New" w:cs="Courier New"/>
          <w:b/>
        </w:rPr>
        <w:t>CLÁUSULA DÉCIMA TERCEIRA - DA PUBLICAÇÃO:</w:t>
      </w:r>
    </w:p>
    <w:p w:rsidR="003900BF" w:rsidRDefault="003900BF" w:rsidP="003900BF">
      <w:pPr>
        <w:jc w:val="both"/>
        <w:rPr>
          <w:rFonts w:ascii="Courier New" w:hAnsi="Courier New" w:cs="Courier New"/>
        </w:rPr>
      </w:pPr>
      <w:r>
        <w:rPr>
          <w:rFonts w:ascii="Courier New" w:hAnsi="Courier New" w:cs="Courier New"/>
        </w:rPr>
        <w:t>Incumbirá á Contratante providenciar a publicação deste contrato por extrato, no prazo máximo de 20 (vinte) dias, a contar da data de sua assinatura.</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r>
        <w:rPr>
          <w:rFonts w:ascii="Courier New" w:hAnsi="Courier New" w:cs="Courier New"/>
          <w:b/>
        </w:rPr>
        <w:t>CLÁUSULA DÉCIMA QUARTA - DA ALTERAÇÃO:</w:t>
      </w:r>
    </w:p>
    <w:p w:rsidR="003900BF" w:rsidRDefault="003900BF" w:rsidP="003900BF">
      <w:pPr>
        <w:jc w:val="both"/>
        <w:rPr>
          <w:rFonts w:ascii="Courier New" w:hAnsi="Courier New" w:cs="Courier New"/>
        </w:rPr>
      </w:pPr>
      <w:r>
        <w:rPr>
          <w:rFonts w:ascii="Courier New" w:hAnsi="Courier New" w:cs="Courier New"/>
        </w:rPr>
        <w:t>Este contrato poderá ser alterado, nos casos previstos pelo disposto no Art.65 da Lei n° 8.666/93, sempre através de Termo Aditivo, numerado e, ordem crescente.</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r>
        <w:rPr>
          <w:rFonts w:ascii="Courier New" w:hAnsi="Courier New" w:cs="Courier New"/>
          <w:b/>
        </w:rPr>
        <w:t>CLÁUSULA DÉCIMA QUINTA – DA FISCALIZAÇÃO DO CONTRATO:</w:t>
      </w:r>
    </w:p>
    <w:p w:rsidR="003900BF" w:rsidRDefault="003900BF" w:rsidP="003900BF">
      <w:pPr>
        <w:jc w:val="both"/>
        <w:rPr>
          <w:rFonts w:ascii="Courier New" w:hAnsi="Courier New" w:cs="Courier New"/>
        </w:rPr>
      </w:pPr>
      <w:r>
        <w:rPr>
          <w:rFonts w:ascii="Courier New" w:hAnsi="Courier New" w:cs="Courier New"/>
          <w:b/>
        </w:rPr>
        <w:t xml:space="preserve">O MUNICÍPIO </w:t>
      </w:r>
      <w:r>
        <w:rPr>
          <w:rFonts w:ascii="Courier New" w:hAnsi="Courier New" w:cs="Courier New"/>
          <w:b/>
          <w:bCs/>
        </w:rPr>
        <w:t>DE XAXIM</w:t>
      </w:r>
      <w:proofErr w:type="gramStart"/>
      <w:r>
        <w:rPr>
          <w:rFonts w:ascii="Courier New" w:hAnsi="Courier New" w:cs="Courier New"/>
          <w:b/>
          <w:bCs/>
        </w:rPr>
        <w:t>,</w:t>
      </w:r>
      <w:r>
        <w:rPr>
          <w:rFonts w:ascii="Courier New" w:hAnsi="Courier New" w:cs="Courier New"/>
        </w:rPr>
        <w:t xml:space="preserve"> designa</w:t>
      </w:r>
      <w:proofErr w:type="gramEnd"/>
      <w:r>
        <w:rPr>
          <w:rFonts w:ascii="Courier New" w:hAnsi="Courier New" w:cs="Courier New"/>
        </w:rPr>
        <w:t xml:space="preserve"> como:</w:t>
      </w:r>
    </w:p>
    <w:p w:rsidR="003900BF" w:rsidRDefault="003900BF" w:rsidP="003900BF">
      <w:pPr>
        <w:numPr>
          <w:ilvl w:val="0"/>
          <w:numId w:val="25"/>
        </w:numPr>
        <w:ind w:left="360"/>
        <w:jc w:val="both"/>
        <w:rPr>
          <w:rFonts w:ascii="Courier New" w:hAnsi="Courier New" w:cs="Courier New"/>
        </w:rPr>
      </w:pPr>
      <w:r>
        <w:rPr>
          <w:rFonts w:ascii="Courier New" w:hAnsi="Courier New" w:cs="Courier New"/>
          <w:b/>
        </w:rPr>
        <w:t xml:space="preserve">Fiscal deste Contrato, </w:t>
      </w:r>
      <w:r>
        <w:rPr>
          <w:rFonts w:ascii="Courier New" w:hAnsi="Courier New" w:cs="Courier New"/>
        </w:rPr>
        <w:t xml:space="preserve">o Sr. </w:t>
      </w:r>
      <w:r>
        <w:rPr>
          <w:rFonts w:ascii="Courier New" w:hAnsi="Courier New" w:cs="Courier New"/>
          <w:b/>
        </w:rPr>
        <w:t xml:space="preserve">Ricardo </w:t>
      </w:r>
      <w:proofErr w:type="spellStart"/>
      <w:r>
        <w:rPr>
          <w:rFonts w:ascii="Courier New" w:hAnsi="Courier New" w:cs="Courier New"/>
          <w:b/>
        </w:rPr>
        <w:t>Ghizzi</w:t>
      </w:r>
      <w:proofErr w:type="spellEnd"/>
      <w:r>
        <w:rPr>
          <w:rFonts w:ascii="Courier New" w:hAnsi="Courier New" w:cs="Courier New"/>
        </w:rPr>
        <w:t xml:space="preserve">, Arquiteto desta Municipalidade, para executar o acompanhamento e fiscalização dos serviços in loco, devendo registrar </w:t>
      </w:r>
      <w:r>
        <w:rPr>
          <w:rFonts w:ascii="Courier New" w:hAnsi="Courier New" w:cs="Courier New"/>
        </w:rPr>
        <w:lastRenderedPageBreak/>
        <w:t>todas as ocorrências e as deficiências verificadas em relatório, cuja cópia será encaminhada à Contratada, objetivando a correção das irregularidades apontadas, no prazo que for estabelecido;</w:t>
      </w:r>
    </w:p>
    <w:p w:rsidR="003900BF" w:rsidRDefault="003900BF" w:rsidP="003900BF">
      <w:pPr>
        <w:pStyle w:val="PargrafodaLista"/>
        <w:jc w:val="both"/>
        <w:rPr>
          <w:rFonts w:ascii="Courier New" w:hAnsi="Courier New" w:cs="Courier New"/>
        </w:rPr>
      </w:pPr>
    </w:p>
    <w:p w:rsidR="003900BF" w:rsidRDefault="003900BF" w:rsidP="003900BF">
      <w:pPr>
        <w:jc w:val="both"/>
        <w:rPr>
          <w:rFonts w:ascii="Courier New" w:hAnsi="Courier New" w:cs="Courier New"/>
        </w:rPr>
      </w:pPr>
      <w:r>
        <w:rPr>
          <w:rFonts w:ascii="Courier New" w:hAnsi="Courier New" w:cs="Courier New"/>
        </w:rPr>
        <w:t xml:space="preserve">As exigências e a atuação da fiscalização pelo </w:t>
      </w:r>
      <w:r>
        <w:rPr>
          <w:rFonts w:ascii="Courier New" w:hAnsi="Courier New" w:cs="Courier New"/>
          <w:b/>
          <w:bCs/>
        </w:rPr>
        <w:t>MUNICÍPIO DE XAXIM</w:t>
      </w:r>
      <w:r>
        <w:rPr>
          <w:rFonts w:ascii="Courier New" w:hAnsi="Courier New" w:cs="Courier New"/>
        </w:rPr>
        <w:t xml:space="preserve"> em nada restringe a responsabilidade única, integral e exclusiva da Contratada no que concerne à execução do objeto contratado.</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r>
        <w:rPr>
          <w:rFonts w:ascii="Courier New" w:hAnsi="Courier New" w:cs="Courier New"/>
          <w:b/>
        </w:rPr>
        <w:t>CLÁUSULA DÉCIMA SEXTA– DAS DISPOSIÇÕES GERAIS:</w:t>
      </w:r>
    </w:p>
    <w:p w:rsidR="003900BF" w:rsidRDefault="003900BF" w:rsidP="003900BF">
      <w:pPr>
        <w:jc w:val="both"/>
        <w:rPr>
          <w:rFonts w:ascii="Courier New" w:hAnsi="Courier New" w:cs="Courier New"/>
        </w:rPr>
      </w:pPr>
      <w:r>
        <w:rPr>
          <w:rFonts w:ascii="Courier New" w:hAnsi="Courier New" w:cs="Courier New"/>
        </w:rPr>
        <w:t xml:space="preserve">I - A CONTRATADA deverá atender com razoável presteza a quaisquer pedidos de informações que lhe seja feito pela CONTRATANTE, relativas a atividades de prestação de serviços, bem como aceitar a visita de inspeção em seu estabelecimento de representantes da CONTRATANTE, para qualquer fim, inclusive ordens de serviço; </w:t>
      </w:r>
    </w:p>
    <w:p w:rsidR="003900BF" w:rsidRDefault="003900BF" w:rsidP="003900BF">
      <w:pPr>
        <w:jc w:val="both"/>
        <w:rPr>
          <w:rFonts w:ascii="Courier New" w:hAnsi="Courier New" w:cs="Courier New"/>
        </w:rPr>
      </w:pPr>
      <w:r>
        <w:rPr>
          <w:rFonts w:ascii="Courier New" w:hAnsi="Courier New" w:cs="Courier New"/>
        </w:rPr>
        <w:t xml:space="preserve">II – As partes reconhecem que qualquer omissão ou tolerância dos direitos e haveres aqui </w:t>
      </w:r>
      <w:proofErr w:type="gramStart"/>
      <w:r>
        <w:rPr>
          <w:rFonts w:ascii="Courier New" w:hAnsi="Courier New" w:cs="Courier New"/>
        </w:rPr>
        <w:t>descritos</w:t>
      </w:r>
      <w:proofErr w:type="gramEnd"/>
      <w:r>
        <w:rPr>
          <w:rFonts w:ascii="Courier New" w:hAnsi="Courier New" w:cs="Courier New"/>
        </w:rPr>
        <w:t xml:space="preserve"> não implicam em novação, nem constituirão em renúncia ao direito de exigir posteriormente o fiel cumprimento das obrigações assumidas;</w:t>
      </w:r>
    </w:p>
    <w:p w:rsidR="003900BF" w:rsidRDefault="003900BF" w:rsidP="003900BF">
      <w:pPr>
        <w:jc w:val="both"/>
        <w:rPr>
          <w:rFonts w:ascii="Courier New" w:hAnsi="Courier New" w:cs="Courier New"/>
        </w:rPr>
      </w:pPr>
      <w:r>
        <w:rPr>
          <w:rFonts w:ascii="Courier New" w:hAnsi="Courier New" w:cs="Courier New"/>
        </w:rPr>
        <w:t>III – O presente contrato constitui-se no único instrumento válido a regular as relações entre as partes, sendo de nenhuma valia qualquer outro ajuste, escrito ou verbal, celebrado anteriormente; igualmente, qualquer inovação somente será aceita com alteração expressa do presente, mediante termo aditivo;</w:t>
      </w:r>
    </w:p>
    <w:p w:rsidR="003900BF" w:rsidRDefault="003900BF" w:rsidP="003900BF">
      <w:pPr>
        <w:jc w:val="both"/>
        <w:rPr>
          <w:rFonts w:ascii="Courier New" w:hAnsi="Courier New" w:cs="Courier New"/>
        </w:rPr>
      </w:pPr>
      <w:r>
        <w:rPr>
          <w:rFonts w:ascii="Courier New" w:hAnsi="Courier New" w:cs="Courier New"/>
        </w:rPr>
        <w:t>IV - As cláusulas e condições não previstas no presente contrato serão regidas e aplicadas pelas normas legais vigentes no país, em especial pelo ato convocatório e Lei n. 8.666/93;</w:t>
      </w:r>
    </w:p>
    <w:p w:rsidR="003900BF" w:rsidRDefault="003900BF" w:rsidP="003900BF">
      <w:pPr>
        <w:jc w:val="both"/>
        <w:rPr>
          <w:rFonts w:ascii="Courier New" w:hAnsi="Courier New" w:cs="Courier New"/>
          <w:color w:val="FF0000"/>
        </w:rPr>
      </w:pPr>
      <w:r>
        <w:rPr>
          <w:rFonts w:ascii="Courier New" w:hAnsi="Courier New" w:cs="Courier New"/>
        </w:rPr>
        <w:t xml:space="preserve">V – </w:t>
      </w:r>
      <w:r>
        <w:rPr>
          <w:rFonts w:ascii="Courier New" w:hAnsi="Courier New" w:cs="Courier New"/>
          <w:b/>
        </w:rPr>
        <w:t>As obrigações constantes neste instrumento obrigam herdeiros e sucessores;</w:t>
      </w:r>
    </w:p>
    <w:p w:rsidR="003900BF" w:rsidRDefault="003900BF" w:rsidP="003900BF">
      <w:pPr>
        <w:jc w:val="both"/>
        <w:rPr>
          <w:rFonts w:ascii="Courier New" w:hAnsi="Courier New" w:cs="Courier New"/>
        </w:rPr>
      </w:pPr>
      <w:r>
        <w:rPr>
          <w:rFonts w:ascii="Courier New" w:hAnsi="Courier New" w:cs="Courier New"/>
        </w:rPr>
        <w:t xml:space="preserve">VI - O presente contrato não poderá ser objeto de cessão, transferência ou subcontratação pelo </w:t>
      </w:r>
      <w:r>
        <w:rPr>
          <w:rFonts w:ascii="Courier New" w:hAnsi="Courier New" w:cs="Courier New"/>
          <w:b/>
        </w:rPr>
        <w:t>CONTRATADO</w:t>
      </w:r>
      <w:r>
        <w:rPr>
          <w:rFonts w:ascii="Courier New" w:hAnsi="Courier New" w:cs="Courier New"/>
        </w:rPr>
        <w:t xml:space="preserve">, sem autorização por escrito do </w:t>
      </w:r>
      <w:r>
        <w:rPr>
          <w:rFonts w:ascii="Courier New" w:hAnsi="Courier New" w:cs="Courier New"/>
          <w:b/>
        </w:rPr>
        <w:t>CONTRATANTE</w:t>
      </w:r>
      <w:r>
        <w:rPr>
          <w:rFonts w:ascii="Courier New" w:hAnsi="Courier New" w:cs="Courier New"/>
        </w:rPr>
        <w:t xml:space="preserve">, </w:t>
      </w:r>
      <w:proofErr w:type="gramStart"/>
      <w:r>
        <w:rPr>
          <w:rFonts w:ascii="Courier New" w:hAnsi="Courier New" w:cs="Courier New"/>
        </w:rPr>
        <w:t>sob pena</w:t>
      </w:r>
      <w:proofErr w:type="gramEnd"/>
      <w:r>
        <w:rPr>
          <w:rFonts w:ascii="Courier New" w:hAnsi="Courier New" w:cs="Courier New"/>
        </w:rPr>
        <w:t xml:space="preserve"> de aplicação de penalidades e sanções, inclusive rescisão;</w:t>
      </w:r>
    </w:p>
    <w:p w:rsidR="003900BF" w:rsidRDefault="003900BF" w:rsidP="003900BF">
      <w:pPr>
        <w:jc w:val="both"/>
        <w:rPr>
          <w:rFonts w:ascii="Courier New" w:hAnsi="Courier New" w:cs="Courier New"/>
        </w:rPr>
      </w:pPr>
      <w:r>
        <w:rPr>
          <w:rFonts w:ascii="Courier New" w:hAnsi="Courier New" w:cs="Courier New"/>
        </w:rPr>
        <w:t>VII – Os casos omissos serão dirimidos pelas disposições constantes da Lei 8666/93.</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r>
        <w:rPr>
          <w:rFonts w:ascii="Courier New" w:hAnsi="Courier New" w:cs="Courier New"/>
          <w:b/>
        </w:rPr>
        <w:t>CLÁUSULA DÉCIMA SÉTIMA – DO FORO:</w:t>
      </w:r>
    </w:p>
    <w:p w:rsidR="003900BF" w:rsidRDefault="003900BF" w:rsidP="003900BF">
      <w:pPr>
        <w:jc w:val="both"/>
        <w:rPr>
          <w:rFonts w:ascii="Courier New" w:hAnsi="Courier New" w:cs="Courier New"/>
        </w:rPr>
      </w:pPr>
      <w:r>
        <w:rPr>
          <w:rFonts w:ascii="Courier New" w:hAnsi="Courier New" w:cs="Courier New"/>
        </w:rPr>
        <w:t>Fica Eleito o Foro da Comarca de XAXIM-SC, com exclusão de qualquer outro, por mais privilegiado que seja para dirimir quaisquer questões oriundas do presente instrumento contratuais.</w:t>
      </w:r>
    </w:p>
    <w:p w:rsidR="003900BF" w:rsidRDefault="003900BF" w:rsidP="003900BF">
      <w:pPr>
        <w:jc w:val="both"/>
        <w:rPr>
          <w:rFonts w:ascii="Courier New" w:hAnsi="Courier New" w:cs="Courier New"/>
        </w:rPr>
      </w:pPr>
      <w:r>
        <w:rPr>
          <w:rFonts w:ascii="Courier New" w:hAnsi="Courier New" w:cs="Courier New"/>
        </w:rPr>
        <w:t xml:space="preserve">E assim, por estarem de acordo, ajustados e contratados, </w:t>
      </w:r>
      <w:proofErr w:type="gramStart"/>
      <w:r>
        <w:rPr>
          <w:rFonts w:ascii="Courier New" w:hAnsi="Courier New" w:cs="Courier New"/>
        </w:rPr>
        <w:t>após</w:t>
      </w:r>
      <w:proofErr w:type="gramEnd"/>
      <w:r>
        <w:rPr>
          <w:rFonts w:ascii="Courier New" w:hAnsi="Courier New" w:cs="Courier New"/>
        </w:rPr>
        <w:t xml:space="preserve"> lido e achado conforme, as partes, a seguir, firmam o presente contrato, em 4(quatro) vias, de igual teor e forma, para um só efeito, na presença de 02 (duas) testemunhas abaixo assinadas e será arquivado na Secretaria </w:t>
      </w:r>
      <w:r>
        <w:rPr>
          <w:rFonts w:ascii="Courier New" w:hAnsi="Courier New" w:cs="Courier New"/>
        </w:rPr>
        <w:lastRenderedPageBreak/>
        <w:t>Geral da Administração da Prefeitura Municipal de XAXIM, conforme dispõe o art. 60 da Lei n° 8.666/93.</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r>
        <w:rPr>
          <w:rFonts w:ascii="Courier New" w:hAnsi="Courier New" w:cs="Courier New"/>
        </w:rPr>
        <w:t xml:space="preserve">Xaxim-SC, </w:t>
      </w:r>
      <w:proofErr w:type="gramStart"/>
      <w:r>
        <w:rPr>
          <w:rFonts w:ascii="Courier New" w:hAnsi="Courier New" w:cs="Courier New"/>
        </w:rPr>
        <w:t>em .</w:t>
      </w:r>
      <w:proofErr w:type="gramEnd"/>
      <w:r>
        <w:rPr>
          <w:rFonts w:ascii="Courier New" w:hAnsi="Courier New" w:cs="Courier New"/>
        </w:rPr>
        <w:t xml:space="preserve">. </w:t>
      </w:r>
      <w:proofErr w:type="gramStart"/>
      <w:r>
        <w:rPr>
          <w:rFonts w:ascii="Courier New" w:hAnsi="Courier New" w:cs="Courier New"/>
        </w:rPr>
        <w:t>de</w:t>
      </w:r>
      <w:proofErr w:type="gramEnd"/>
      <w:r>
        <w:rPr>
          <w:rFonts w:ascii="Courier New" w:hAnsi="Courier New" w:cs="Courier New"/>
        </w:rPr>
        <w:t xml:space="preserve"> ...... </w:t>
      </w:r>
      <w:proofErr w:type="gramStart"/>
      <w:r>
        <w:rPr>
          <w:rFonts w:ascii="Courier New" w:hAnsi="Courier New" w:cs="Courier New"/>
        </w:rPr>
        <w:t>de</w:t>
      </w:r>
      <w:proofErr w:type="gramEnd"/>
      <w:r>
        <w:rPr>
          <w:rFonts w:ascii="Courier New" w:hAnsi="Courier New" w:cs="Courier New"/>
        </w:rPr>
        <w:t xml:space="preserve"> 2013.</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b/>
        </w:rPr>
      </w:pPr>
    </w:p>
    <w:p w:rsidR="003900BF" w:rsidRDefault="003900BF" w:rsidP="003900BF">
      <w:pPr>
        <w:jc w:val="both"/>
        <w:rPr>
          <w:rFonts w:ascii="Courier New" w:hAnsi="Courier New" w:cs="Courier New"/>
        </w:rPr>
      </w:pPr>
      <w:r>
        <w:rPr>
          <w:rFonts w:ascii="Courier New" w:hAnsi="Courier New" w:cs="Courier New"/>
          <w:b/>
        </w:rPr>
        <w:t>Idacir Antônio Orso</w:t>
      </w:r>
      <w:r>
        <w:rPr>
          <w:rFonts w:ascii="Courier New" w:hAnsi="Courier New" w:cs="Courier New"/>
          <w:b/>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Prefeito Municipal</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CONTRATANTE                                  Contratada</w:t>
      </w: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p>
    <w:p w:rsidR="003900BF" w:rsidRDefault="003900BF" w:rsidP="003900BF">
      <w:pPr>
        <w:jc w:val="center"/>
        <w:rPr>
          <w:rFonts w:ascii="Courier New" w:hAnsi="Courier New" w:cs="Courier New"/>
        </w:rPr>
      </w:pPr>
      <w:r>
        <w:rPr>
          <w:rFonts w:ascii="Courier New" w:hAnsi="Courier New" w:cs="Courier New"/>
        </w:rPr>
        <w:t>Visto pela Assessoria Jurídica</w:t>
      </w:r>
    </w:p>
    <w:p w:rsidR="003900BF" w:rsidRDefault="003900BF" w:rsidP="003900BF">
      <w:pPr>
        <w:jc w:val="center"/>
        <w:rPr>
          <w:rFonts w:ascii="Courier New" w:hAnsi="Courier New" w:cs="Courier New"/>
          <w:b/>
        </w:rPr>
      </w:pPr>
      <w:r>
        <w:rPr>
          <w:rFonts w:ascii="Courier New" w:hAnsi="Courier New" w:cs="Courier New"/>
          <w:b/>
        </w:rPr>
        <w:t>Fabio José Dal Magro</w:t>
      </w:r>
    </w:p>
    <w:p w:rsidR="003900BF" w:rsidRDefault="003900BF" w:rsidP="003900BF">
      <w:pPr>
        <w:jc w:val="center"/>
        <w:rPr>
          <w:rFonts w:ascii="Courier New" w:hAnsi="Courier New" w:cs="Courier New"/>
        </w:rPr>
      </w:pPr>
      <w:r>
        <w:rPr>
          <w:rFonts w:ascii="Courier New" w:hAnsi="Courier New" w:cs="Courier New"/>
        </w:rPr>
        <w:t>Advogado OAB/SC 20.041</w:t>
      </w:r>
    </w:p>
    <w:tbl>
      <w:tblPr>
        <w:tblW w:w="14565" w:type="dxa"/>
        <w:tblLayout w:type="fixed"/>
        <w:tblLook w:val="04A0" w:firstRow="1" w:lastRow="0" w:firstColumn="1" w:lastColumn="0" w:noHBand="0" w:noVBand="1"/>
      </w:tblPr>
      <w:tblGrid>
        <w:gridCol w:w="9746"/>
        <w:gridCol w:w="4819"/>
      </w:tblGrid>
      <w:tr w:rsidR="003900BF" w:rsidTr="003900BF">
        <w:trPr>
          <w:trHeight w:val="103"/>
        </w:trPr>
        <w:tc>
          <w:tcPr>
            <w:tcW w:w="9747" w:type="dxa"/>
          </w:tcPr>
          <w:p w:rsidR="003900BF" w:rsidRDefault="003900BF">
            <w:pPr>
              <w:tabs>
                <w:tab w:val="left" w:pos="816"/>
                <w:tab w:val="left" w:pos="1555"/>
                <w:tab w:val="left" w:pos="6821"/>
                <w:tab w:val="left" w:pos="8146"/>
                <w:tab w:val="left" w:pos="9326"/>
              </w:tabs>
              <w:spacing w:line="480" w:lineRule="auto"/>
              <w:ind w:right="-28"/>
              <w:jc w:val="center"/>
              <w:rPr>
                <w:rFonts w:ascii="Courier New" w:hAnsi="Courier New" w:cs="Courier New"/>
              </w:rPr>
            </w:pPr>
            <w:r>
              <w:rPr>
                <w:rFonts w:ascii="Courier New" w:hAnsi="Courier New" w:cs="Courier New"/>
              </w:rPr>
              <w:t>Procurador-Geral</w:t>
            </w:r>
          </w:p>
          <w:p w:rsidR="003900BF" w:rsidRDefault="003900BF">
            <w:pPr>
              <w:tabs>
                <w:tab w:val="left" w:pos="816"/>
                <w:tab w:val="left" w:pos="1555"/>
                <w:tab w:val="left" w:pos="6821"/>
                <w:tab w:val="left" w:pos="8146"/>
                <w:tab w:val="left" w:pos="9326"/>
              </w:tabs>
              <w:spacing w:line="480" w:lineRule="auto"/>
              <w:ind w:right="-28"/>
              <w:jc w:val="center"/>
              <w:rPr>
                <w:rFonts w:ascii="Courier New" w:hAnsi="Courier New" w:cs="Courier New"/>
              </w:rPr>
            </w:pPr>
          </w:p>
          <w:p w:rsidR="003900BF" w:rsidRDefault="003900BF">
            <w:pPr>
              <w:tabs>
                <w:tab w:val="left" w:pos="816"/>
                <w:tab w:val="left" w:pos="1555"/>
                <w:tab w:val="left" w:pos="6821"/>
                <w:tab w:val="left" w:pos="8146"/>
                <w:tab w:val="left" w:pos="9326"/>
              </w:tabs>
              <w:spacing w:line="480" w:lineRule="auto"/>
              <w:ind w:right="-28"/>
              <w:jc w:val="center"/>
              <w:rPr>
                <w:rFonts w:ascii="Courier New" w:hAnsi="Courier New" w:cs="Courier New"/>
              </w:rPr>
            </w:pPr>
          </w:p>
          <w:p w:rsidR="003900BF" w:rsidRDefault="003900BF">
            <w:pPr>
              <w:tabs>
                <w:tab w:val="left" w:pos="816"/>
                <w:tab w:val="left" w:pos="1555"/>
                <w:tab w:val="left" w:pos="6821"/>
                <w:tab w:val="left" w:pos="8146"/>
                <w:tab w:val="left" w:pos="9326"/>
              </w:tabs>
              <w:spacing w:line="480" w:lineRule="auto"/>
              <w:ind w:right="-28"/>
              <w:jc w:val="center"/>
              <w:rPr>
                <w:rFonts w:ascii="Courier New" w:hAnsi="Courier New" w:cs="Courier New"/>
              </w:rPr>
            </w:pPr>
          </w:p>
          <w:p w:rsidR="003900BF" w:rsidRDefault="003900BF">
            <w:pPr>
              <w:tabs>
                <w:tab w:val="left" w:pos="816"/>
                <w:tab w:val="left" w:pos="1555"/>
                <w:tab w:val="left" w:pos="6821"/>
                <w:tab w:val="left" w:pos="8146"/>
                <w:tab w:val="left" w:pos="9326"/>
              </w:tabs>
              <w:ind w:right="-28"/>
              <w:jc w:val="center"/>
              <w:rPr>
                <w:rFonts w:ascii="Courier New" w:hAnsi="Courier New" w:cs="Courier New"/>
              </w:rPr>
            </w:pPr>
          </w:p>
        </w:tc>
        <w:tc>
          <w:tcPr>
            <w:tcW w:w="4820" w:type="dxa"/>
          </w:tcPr>
          <w:p w:rsidR="003900BF" w:rsidRDefault="003900BF">
            <w:pPr>
              <w:pStyle w:val="Default"/>
              <w:ind w:left="1876" w:hanging="1876"/>
              <w:jc w:val="center"/>
              <w:rPr>
                <w:rFonts w:ascii="Courier New" w:hAnsi="Courier New" w:cs="Courier New"/>
              </w:rPr>
            </w:pPr>
          </w:p>
        </w:tc>
      </w:tr>
      <w:tr w:rsidR="003900BF" w:rsidTr="003900BF">
        <w:trPr>
          <w:trHeight w:val="103"/>
        </w:trPr>
        <w:tc>
          <w:tcPr>
            <w:tcW w:w="9747" w:type="dxa"/>
          </w:tcPr>
          <w:p w:rsidR="003900BF" w:rsidRDefault="003900BF">
            <w:pPr>
              <w:pStyle w:val="Default"/>
              <w:jc w:val="both"/>
              <w:rPr>
                <w:rFonts w:ascii="Courier New" w:hAnsi="Courier New" w:cs="Courier New"/>
              </w:rPr>
            </w:pPr>
          </w:p>
        </w:tc>
        <w:tc>
          <w:tcPr>
            <w:tcW w:w="4820" w:type="dxa"/>
          </w:tcPr>
          <w:p w:rsidR="003900BF" w:rsidRDefault="003900BF">
            <w:pPr>
              <w:pStyle w:val="Default"/>
              <w:jc w:val="both"/>
              <w:rPr>
                <w:rFonts w:ascii="Courier New" w:hAnsi="Courier New" w:cs="Courier New"/>
              </w:rPr>
            </w:pPr>
          </w:p>
        </w:tc>
      </w:tr>
      <w:tr w:rsidR="003900BF" w:rsidTr="003900BF">
        <w:trPr>
          <w:trHeight w:val="103"/>
        </w:trPr>
        <w:tc>
          <w:tcPr>
            <w:tcW w:w="9747" w:type="dxa"/>
            <w:hideMark/>
          </w:tcPr>
          <w:p w:rsidR="003900BF" w:rsidRDefault="003900BF">
            <w:pPr>
              <w:pStyle w:val="Default"/>
              <w:jc w:val="both"/>
              <w:rPr>
                <w:rFonts w:ascii="Courier New" w:hAnsi="Courier New" w:cs="Courier New"/>
              </w:rPr>
            </w:pPr>
            <w:r>
              <w:rPr>
                <w:rFonts w:ascii="Courier New" w:hAnsi="Courier New" w:cs="Courier New"/>
              </w:rPr>
              <w:t>TESTEMUNHAS</w:t>
            </w:r>
          </w:p>
        </w:tc>
        <w:tc>
          <w:tcPr>
            <w:tcW w:w="4820" w:type="dxa"/>
          </w:tcPr>
          <w:p w:rsidR="003900BF" w:rsidRDefault="003900BF">
            <w:pPr>
              <w:pStyle w:val="Default"/>
              <w:jc w:val="both"/>
              <w:rPr>
                <w:rFonts w:ascii="Courier New" w:hAnsi="Courier New" w:cs="Courier New"/>
              </w:rPr>
            </w:pPr>
          </w:p>
        </w:tc>
      </w:tr>
      <w:tr w:rsidR="003900BF" w:rsidTr="003900BF">
        <w:trPr>
          <w:trHeight w:val="103"/>
        </w:trPr>
        <w:tc>
          <w:tcPr>
            <w:tcW w:w="9747" w:type="dxa"/>
          </w:tcPr>
          <w:p w:rsidR="003900BF" w:rsidRDefault="003900BF">
            <w:pPr>
              <w:pStyle w:val="Default"/>
              <w:jc w:val="both"/>
              <w:rPr>
                <w:rFonts w:ascii="Courier New" w:hAnsi="Courier New" w:cs="Courier New"/>
              </w:rPr>
            </w:pPr>
          </w:p>
        </w:tc>
        <w:tc>
          <w:tcPr>
            <w:tcW w:w="4820" w:type="dxa"/>
          </w:tcPr>
          <w:p w:rsidR="003900BF" w:rsidRDefault="003900BF">
            <w:pPr>
              <w:pStyle w:val="Default"/>
              <w:jc w:val="both"/>
              <w:rPr>
                <w:rFonts w:ascii="Courier New" w:hAnsi="Courier New" w:cs="Courier New"/>
              </w:rPr>
            </w:pPr>
          </w:p>
        </w:tc>
      </w:tr>
      <w:tr w:rsidR="003900BF" w:rsidTr="003900BF">
        <w:trPr>
          <w:trHeight w:val="103"/>
        </w:trPr>
        <w:tc>
          <w:tcPr>
            <w:tcW w:w="9747" w:type="dxa"/>
          </w:tcPr>
          <w:p w:rsidR="003900BF" w:rsidRDefault="003900BF">
            <w:pPr>
              <w:pStyle w:val="Default"/>
              <w:jc w:val="both"/>
              <w:rPr>
                <w:rFonts w:ascii="Courier New" w:hAnsi="Courier New" w:cs="Courier New"/>
              </w:rPr>
            </w:pPr>
          </w:p>
        </w:tc>
        <w:tc>
          <w:tcPr>
            <w:tcW w:w="4820" w:type="dxa"/>
          </w:tcPr>
          <w:p w:rsidR="003900BF" w:rsidRDefault="003900BF">
            <w:pPr>
              <w:pStyle w:val="Default"/>
              <w:jc w:val="both"/>
              <w:rPr>
                <w:rFonts w:ascii="Courier New" w:hAnsi="Courier New" w:cs="Courier New"/>
              </w:rPr>
            </w:pPr>
          </w:p>
        </w:tc>
      </w:tr>
      <w:tr w:rsidR="003900BF" w:rsidTr="003900BF">
        <w:trPr>
          <w:trHeight w:val="103"/>
        </w:trPr>
        <w:tc>
          <w:tcPr>
            <w:tcW w:w="9747" w:type="dxa"/>
          </w:tcPr>
          <w:p w:rsidR="003900BF" w:rsidRDefault="003900BF">
            <w:pPr>
              <w:pStyle w:val="Default"/>
              <w:jc w:val="both"/>
              <w:rPr>
                <w:rFonts w:ascii="Courier New" w:hAnsi="Courier New" w:cs="Courier New"/>
              </w:rPr>
            </w:pPr>
          </w:p>
        </w:tc>
        <w:tc>
          <w:tcPr>
            <w:tcW w:w="4820" w:type="dxa"/>
          </w:tcPr>
          <w:p w:rsidR="003900BF" w:rsidRDefault="003900BF">
            <w:pPr>
              <w:pStyle w:val="Default"/>
              <w:jc w:val="both"/>
              <w:rPr>
                <w:rFonts w:ascii="Courier New" w:hAnsi="Courier New" w:cs="Courier New"/>
              </w:rPr>
            </w:pPr>
          </w:p>
        </w:tc>
      </w:tr>
    </w:tbl>
    <w:p w:rsidR="003900BF" w:rsidRDefault="003900BF" w:rsidP="003900BF">
      <w:pPr>
        <w:jc w:val="both"/>
      </w:pPr>
      <w:r>
        <w:br w:type="page"/>
      </w:r>
    </w:p>
    <w:tbl>
      <w:tblPr>
        <w:tblW w:w="14715" w:type="dxa"/>
        <w:tblLayout w:type="fixed"/>
        <w:tblLook w:val="04A0" w:firstRow="1" w:lastRow="0" w:firstColumn="1" w:lastColumn="0" w:noHBand="0" w:noVBand="1"/>
      </w:tblPr>
      <w:tblGrid>
        <w:gridCol w:w="7766"/>
        <w:gridCol w:w="2127"/>
        <w:gridCol w:w="2695"/>
        <w:gridCol w:w="2127"/>
      </w:tblGrid>
      <w:tr w:rsidR="003900BF" w:rsidTr="003900BF">
        <w:trPr>
          <w:trHeight w:val="103"/>
        </w:trPr>
        <w:tc>
          <w:tcPr>
            <w:tcW w:w="9889" w:type="dxa"/>
            <w:gridSpan w:val="2"/>
          </w:tcPr>
          <w:p w:rsidR="003900BF" w:rsidRDefault="003900BF">
            <w:pPr>
              <w:pStyle w:val="Default"/>
              <w:jc w:val="both"/>
              <w:rPr>
                <w:rFonts w:ascii="Courier New" w:hAnsi="Courier New" w:cs="Courier New"/>
                <w:b/>
                <w:bCs/>
                <w:color w:val="1A1A1A"/>
                <w:u w:val="single"/>
              </w:rPr>
            </w:pPr>
            <w:r>
              <w:rPr>
                <w:rFonts w:ascii="Courier New" w:hAnsi="Courier New" w:cs="Courier New"/>
              </w:rPr>
              <w:lastRenderedPageBreak/>
              <w:br w:type="page"/>
            </w:r>
          </w:p>
          <w:p w:rsidR="003900BF" w:rsidRDefault="003900BF">
            <w:pPr>
              <w:autoSpaceDE w:val="0"/>
              <w:autoSpaceDN w:val="0"/>
              <w:adjustRightInd w:val="0"/>
              <w:jc w:val="both"/>
              <w:rPr>
                <w:rFonts w:ascii="Courier New" w:hAnsi="Courier New" w:cs="Courier New"/>
                <w:b/>
                <w:bCs/>
                <w:color w:val="1A1A1A"/>
                <w:u w:val="single"/>
              </w:rPr>
            </w:pPr>
            <w:r>
              <w:rPr>
                <w:rFonts w:ascii="Courier New" w:hAnsi="Courier New" w:cs="Courier New"/>
                <w:b/>
                <w:bCs/>
                <w:color w:val="1A1A1A"/>
                <w:u w:val="single"/>
              </w:rPr>
              <w:t>ANEXO V</w:t>
            </w:r>
          </w:p>
          <w:p w:rsidR="003900BF" w:rsidRDefault="003900BF">
            <w:pPr>
              <w:autoSpaceDE w:val="0"/>
              <w:autoSpaceDN w:val="0"/>
              <w:adjustRightInd w:val="0"/>
              <w:jc w:val="both"/>
              <w:rPr>
                <w:rFonts w:ascii="Courier New" w:hAnsi="Courier New" w:cs="Courier New"/>
                <w:b/>
                <w:bCs/>
                <w:color w:val="1A1A1A"/>
                <w:u w:val="single"/>
              </w:rPr>
            </w:pPr>
            <w:r>
              <w:rPr>
                <w:rFonts w:ascii="Courier New" w:hAnsi="Courier New" w:cs="Courier New"/>
                <w:b/>
                <w:bCs/>
                <w:color w:val="1A1A1A"/>
                <w:u w:val="single"/>
              </w:rPr>
              <w:t>DECLARAÇÃO DE NÃO PARENTESCO PARA HABILITAÇÃO EM LICITAÇÃO E CELEBRAÇÃO DE CONTRATOS</w:t>
            </w:r>
          </w:p>
          <w:p w:rsidR="003900BF" w:rsidRDefault="003900BF">
            <w:pPr>
              <w:autoSpaceDE w:val="0"/>
              <w:autoSpaceDN w:val="0"/>
              <w:adjustRightInd w:val="0"/>
              <w:jc w:val="both"/>
              <w:rPr>
                <w:rFonts w:ascii="Courier New" w:hAnsi="Courier New" w:cs="Courier New"/>
                <w:b/>
                <w:bCs/>
                <w:color w:val="1A1A1A"/>
                <w:u w:val="single"/>
              </w:rPr>
            </w:pPr>
          </w:p>
          <w:p w:rsidR="003900BF" w:rsidRDefault="003900BF">
            <w:pPr>
              <w:autoSpaceDE w:val="0"/>
              <w:autoSpaceDN w:val="0"/>
              <w:adjustRightInd w:val="0"/>
              <w:jc w:val="both"/>
              <w:rPr>
                <w:rFonts w:ascii="Courier New" w:hAnsi="Courier New" w:cs="Courier New"/>
                <w:bCs/>
                <w:color w:val="1A1A1A"/>
              </w:rPr>
            </w:pPr>
          </w:p>
          <w:p w:rsidR="003900BF" w:rsidRDefault="003900BF">
            <w:pPr>
              <w:autoSpaceDE w:val="0"/>
              <w:autoSpaceDN w:val="0"/>
              <w:adjustRightInd w:val="0"/>
              <w:jc w:val="both"/>
              <w:rPr>
                <w:rFonts w:ascii="Courier New" w:hAnsi="Courier New" w:cs="Courier New"/>
                <w:bCs/>
                <w:color w:val="1A1A1A"/>
              </w:rPr>
            </w:pPr>
          </w:p>
          <w:p w:rsidR="003900BF" w:rsidRDefault="003900BF">
            <w:pPr>
              <w:autoSpaceDE w:val="0"/>
              <w:autoSpaceDN w:val="0"/>
              <w:adjustRightInd w:val="0"/>
              <w:ind w:firstLine="1560"/>
              <w:jc w:val="both"/>
              <w:rPr>
                <w:rFonts w:ascii="Courier New" w:hAnsi="Courier New" w:cs="Courier New"/>
                <w:bCs/>
                <w:color w:val="1A1A1A"/>
              </w:rPr>
            </w:pPr>
            <w:r>
              <w:rPr>
                <w:rFonts w:ascii="Courier New" w:hAnsi="Courier New" w:cs="Courier New"/>
                <w:bCs/>
                <w:color w:val="1A1A1A"/>
              </w:rPr>
              <w:t xml:space="preserve">Eu, _______________ declaro para os devidos fins de direito e a quem mais possa interessar especialmente para a Prefeitura Municipal de Xaxim, que para habilitação nos certames públicos e celebração de contrato, de que dentre os sócios, formais ou informais, da empresa ______________ não há parentes, até o segundo graus conforme art. 92 da Lei Orgânica Municipal e </w:t>
            </w:r>
            <w:proofErr w:type="gramStart"/>
            <w:r>
              <w:rPr>
                <w:rFonts w:ascii="Courier New" w:hAnsi="Courier New" w:cs="Courier New"/>
                <w:bCs/>
                <w:color w:val="1A1A1A"/>
              </w:rPr>
              <w:t>suas Alterações Atualizada</w:t>
            </w:r>
            <w:proofErr w:type="gramEnd"/>
            <w:r>
              <w:rPr>
                <w:rFonts w:ascii="Courier New" w:hAnsi="Courier New" w:cs="Courier New"/>
                <w:bCs/>
                <w:color w:val="1A1A1A"/>
              </w:rPr>
              <w:t>.</w:t>
            </w:r>
          </w:p>
          <w:p w:rsidR="003900BF" w:rsidRDefault="003900BF">
            <w:pPr>
              <w:autoSpaceDE w:val="0"/>
              <w:autoSpaceDN w:val="0"/>
              <w:adjustRightInd w:val="0"/>
              <w:ind w:firstLine="1560"/>
              <w:jc w:val="both"/>
              <w:rPr>
                <w:rFonts w:ascii="Courier New" w:hAnsi="Courier New" w:cs="Courier New"/>
                <w:bCs/>
                <w:color w:val="1A1A1A"/>
              </w:rPr>
            </w:pPr>
          </w:p>
          <w:p w:rsidR="003900BF" w:rsidRDefault="003900BF">
            <w:pPr>
              <w:autoSpaceDE w:val="0"/>
              <w:autoSpaceDN w:val="0"/>
              <w:adjustRightInd w:val="0"/>
              <w:ind w:firstLine="1560"/>
              <w:jc w:val="both"/>
              <w:rPr>
                <w:rFonts w:ascii="Courier New" w:hAnsi="Courier New" w:cs="Courier New"/>
                <w:bCs/>
                <w:color w:val="1A1A1A"/>
              </w:rPr>
            </w:pPr>
            <w:r>
              <w:rPr>
                <w:rFonts w:ascii="Courier New" w:hAnsi="Courier New" w:cs="Courier New"/>
                <w:bCs/>
                <w:color w:val="1A1A1A"/>
              </w:rPr>
              <w:t xml:space="preserve">A presente declaração é a expressão da verdade, não podendo ser rasurada nem emendada </w:t>
            </w:r>
            <w:proofErr w:type="gramStart"/>
            <w:r>
              <w:rPr>
                <w:rFonts w:ascii="Courier New" w:hAnsi="Courier New" w:cs="Courier New"/>
                <w:bCs/>
                <w:color w:val="1A1A1A"/>
              </w:rPr>
              <w:t>sob pena</w:t>
            </w:r>
            <w:proofErr w:type="gramEnd"/>
            <w:r>
              <w:rPr>
                <w:rFonts w:ascii="Courier New" w:hAnsi="Courier New" w:cs="Courier New"/>
                <w:bCs/>
                <w:color w:val="1A1A1A"/>
              </w:rPr>
              <w:t xml:space="preserve"> de anulação. Nada Mais.</w:t>
            </w:r>
          </w:p>
          <w:p w:rsidR="003900BF" w:rsidRDefault="003900BF">
            <w:pPr>
              <w:autoSpaceDE w:val="0"/>
              <w:autoSpaceDN w:val="0"/>
              <w:adjustRightInd w:val="0"/>
              <w:ind w:firstLine="1560"/>
              <w:jc w:val="both"/>
              <w:rPr>
                <w:rFonts w:ascii="Courier New" w:hAnsi="Courier New" w:cs="Courier New"/>
                <w:bCs/>
                <w:color w:val="1A1A1A"/>
              </w:rPr>
            </w:pPr>
          </w:p>
          <w:p w:rsidR="003900BF" w:rsidRDefault="003900BF">
            <w:pPr>
              <w:autoSpaceDE w:val="0"/>
              <w:autoSpaceDN w:val="0"/>
              <w:adjustRightInd w:val="0"/>
              <w:ind w:firstLine="1560"/>
              <w:jc w:val="both"/>
              <w:rPr>
                <w:rFonts w:ascii="Courier New" w:hAnsi="Courier New" w:cs="Courier New"/>
                <w:bCs/>
                <w:color w:val="1A1A1A"/>
              </w:rPr>
            </w:pPr>
          </w:p>
          <w:p w:rsidR="003900BF" w:rsidRDefault="003900BF">
            <w:pPr>
              <w:autoSpaceDE w:val="0"/>
              <w:autoSpaceDN w:val="0"/>
              <w:adjustRightInd w:val="0"/>
              <w:ind w:firstLine="1560"/>
              <w:jc w:val="both"/>
              <w:rPr>
                <w:rFonts w:ascii="Courier New" w:hAnsi="Courier New" w:cs="Courier New"/>
                <w:bCs/>
                <w:color w:val="1A1A1A"/>
              </w:rPr>
            </w:pPr>
          </w:p>
          <w:p w:rsidR="003900BF" w:rsidRDefault="003900BF">
            <w:pPr>
              <w:autoSpaceDE w:val="0"/>
              <w:autoSpaceDN w:val="0"/>
              <w:adjustRightInd w:val="0"/>
              <w:ind w:firstLine="1560"/>
              <w:jc w:val="both"/>
              <w:rPr>
                <w:rFonts w:ascii="Courier New" w:hAnsi="Courier New" w:cs="Courier New"/>
                <w:bCs/>
                <w:color w:val="1A1A1A"/>
              </w:rPr>
            </w:pPr>
            <w:r>
              <w:rPr>
                <w:rFonts w:ascii="Courier New" w:hAnsi="Courier New" w:cs="Courier New"/>
                <w:bCs/>
                <w:color w:val="1A1A1A"/>
              </w:rPr>
              <w:t>Xaxim, _______________</w:t>
            </w:r>
          </w:p>
          <w:p w:rsidR="003900BF" w:rsidRDefault="003900BF">
            <w:pPr>
              <w:autoSpaceDE w:val="0"/>
              <w:autoSpaceDN w:val="0"/>
              <w:adjustRightInd w:val="0"/>
              <w:ind w:firstLine="1560"/>
              <w:jc w:val="both"/>
              <w:rPr>
                <w:rFonts w:ascii="Courier New" w:hAnsi="Courier New" w:cs="Courier New"/>
                <w:bCs/>
                <w:color w:val="1A1A1A"/>
              </w:rPr>
            </w:pPr>
          </w:p>
          <w:p w:rsidR="003900BF" w:rsidRDefault="003900BF">
            <w:pPr>
              <w:autoSpaceDE w:val="0"/>
              <w:autoSpaceDN w:val="0"/>
              <w:adjustRightInd w:val="0"/>
              <w:ind w:firstLine="1560"/>
              <w:jc w:val="both"/>
              <w:rPr>
                <w:rFonts w:ascii="Courier New" w:hAnsi="Courier New" w:cs="Courier New"/>
                <w:bCs/>
                <w:color w:val="1A1A1A"/>
              </w:rPr>
            </w:pPr>
          </w:p>
          <w:p w:rsidR="003900BF" w:rsidRDefault="003900BF">
            <w:pPr>
              <w:autoSpaceDE w:val="0"/>
              <w:autoSpaceDN w:val="0"/>
              <w:adjustRightInd w:val="0"/>
              <w:ind w:firstLine="1560"/>
              <w:jc w:val="both"/>
              <w:rPr>
                <w:rFonts w:ascii="Courier New" w:hAnsi="Courier New" w:cs="Courier New"/>
                <w:bCs/>
                <w:color w:val="1A1A1A"/>
              </w:rPr>
            </w:pPr>
            <w:r>
              <w:rPr>
                <w:rFonts w:ascii="Courier New" w:hAnsi="Courier New" w:cs="Courier New"/>
                <w:bCs/>
                <w:color w:val="1A1A1A"/>
              </w:rPr>
              <w:tab/>
            </w:r>
            <w:r>
              <w:rPr>
                <w:rFonts w:ascii="Courier New" w:hAnsi="Courier New" w:cs="Courier New"/>
                <w:bCs/>
                <w:color w:val="1A1A1A"/>
              </w:rPr>
              <w:tab/>
            </w:r>
            <w:r>
              <w:rPr>
                <w:rFonts w:ascii="Courier New" w:hAnsi="Courier New" w:cs="Courier New"/>
                <w:bCs/>
                <w:color w:val="1A1A1A"/>
              </w:rPr>
              <w:tab/>
            </w:r>
            <w:r>
              <w:rPr>
                <w:rFonts w:ascii="Courier New" w:hAnsi="Courier New" w:cs="Courier New"/>
                <w:bCs/>
                <w:color w:val="1A1A1A"/>
              </w:rPr>
              <w:tab/>
              <w:t>______________________________________</w:t>
            </w:r>
          </w:p>
          <w:p w:rsidR="003900BF" w:rsidRDefault="003900BF">
            <w:pPr>
              <w:autoSpaceDE w:val="0"/>
              <w:autoSpaceDN w:val="0"/>
              <w:adjustRightInd w:val="0"/>
              <w:jc w:val="both"/>
              <w:rPr>
                <w:rFonts w:ascii="Courier New" w:hAnsi="Courier New" w:cs="Courier New"/>
                <w:bCs/>
                <w:color w:val="1A1A1A"/>
              </w:rPr>
            </w:pPr>
            <w:r>
              <w:rPr>
                <w:rFonts w:ascii="Courier New" w:hAnsi="Courier New" w:cs="Courier New"/>
                <w:bCs/>
                <w:color w:val="1A1A1A"/>
              </w:rPr>
              <w:t xml:space="preserve">NOME, CPF, DO REPRESENTANTE LEGAL DA </w:t>
            </w:r>
            <w:proofErr w:type="gramStart"/>
            <w:r>
              <w:rPr>
                <w:rFonts w:ascii="Courier New" w:hAnsi="Courier New" w:cs="Courier New"/>
                <w:bCs/>
                <w:color w:val="1A1A1A"/>
              </w:rPr>
              <w:t>EMPRESA</w:t>
            </w:r>
            <w:proofErr w:type="gramEnd"/>
          </w:p>
          <w:p w:rsidR="003900BF" w:rsidRDefault="003900BF">
            <w:pPr>
              <w:autoSpaceDE w:val="0"/>
              <w:autoSpaceDN w:val="0"/>
              <w:adjustRightInd w:val="0"/>
              <w:jc w:val="both"/>
              <w:rPr>
                <w:rFonts w:ascii="Courier New" w:hAnsi="Courier New" w:cs="Courier New"/>
                <w:b/>
                <w:bCs/>
                <w:lang w:eastAsia="en-US"/>
              </w:rPr>
            </w:pPr>
          </w:p>
          <w:p w:rsidR="003900BF" w:rsidRDefault="003900BF">
            <w:pPr>
              <w:autoSpaceDE w:val="0"/>
              <w:autoSpaceDN w:val="0"/>
              <w:adjustRightInd w:val="0"/>
              <w:jc w:val="both"/>
              <w:rPr>
                <w:rFonts w:ascii="Courier New" w:hAnsi="Courier New" w:cs="Courier New"/>
                <w:b/>
                <w:bCs/>
                <w:lang w:eastAsia="en-US"/>
              </w:rPr>
            </w:pPr>
          </w:p>
          <w:p w:rsidR="003900BF" w:rsidRDefault="003900BF">
            <w:pPr>
              <w:autoSpaceDE w:val="0"/>
              <w:autoSpaceDN w:val="0"/>
              <w:adjustRightInd w:val="0"/>
              <w:jc w:val="both"/>
              <w:rPr>
                <w:rFonts w:ascii="Courier New" w:hAnsi="Courier New" w:cs="Courier New"/>
                <w:b/>
                <w:bCs/>
                <w:lang w:eastAsia="en-US"/>
              </w:rPr>
            </w:pPr>
          </w:p>
          <w:p w:rsidR="003900BF" w:rsidRDefault="003900BF">
            <w:pPr>
              <w:autoSpaceDE w:val="0"/>
              <w:autoSpaceDN w:val="0"/>
              <w:adjustRightInd w:val="0"/>
              <w:jc w:val="both"/>
              <w:rPr>
                <w:rFonts w:ascii="Courier New" w:hAnsi="Courier New" w:cs="Courier New"/>
                <w:b/>
              </w:rPr>
            </w:pPr>
          </w:p>
          <w:p w:rsidR="003900BF" w:rsidRDefault="003900BF">
            <w:pPr>
              <w:pStyle w:val="Default"/>
              <w:jc w:val="both"/>
              <w:rPr>
                <w:rFonts w:ascii="Courier New" w:hAnsi="Courier New" w:cs="Courier New"/>
              </w:rPr>
            </w:pPr>
            <w:r>
              <w:rPr>
                <w:rFonts w:ascii="Courier New" w:hAnsi="Courier New" w:cs="Courier New"/>
              </w:rPr>
              <w:br w:type="page"/>
            </w:r>
          </w:p>
        </w:tc>
        <w:tc>
          <w:tcPr>
            <w:tcW w:w="4820" w:type="dxa"/>
            <w:gridSpan w:val="2"/>
          </w:tcPr>
          <w:p w:rsidR="003900BF" w:rsidRDefault="003900BF">
            <w:pPr>
              <w:pStyle w:val="Default"/>
              <w:jc w:val="both"/>
              <w:rPr>
                <w:rFonts w:ascii="Courier New" w:hAnsi="Courier New" w:cs="Courier New"/>
              </w:rPr>
            </w:pPr>
          </w:p>
        </w:tc>
      </w:tr>
      <w:tr w:rsidR="003900BF" w:rsidTr="003900BF">
        <w:trPr>
          <w:gridAfter w:val="1"/>
          <w:wAfter w:w="2126" w:type="dxa"/>
          <w:trHeight w:val="103"/>
        </w:trPr>
        <w:tc>
          <w:tcPr>
            <w:tcW w:w="7763" w:type="dxa"/>
          </w:tcPr>
          <w:p w:rsidR="003900BF" w:rsidRDefault="003900BF">
            <w:pPr>
              <w:pStyle w:val="Default"/>
              <w:jc w:val="both"/>
              <w:rPr>
                <w:rFonts w:ascii="Courier New" w:hAnsi="Courier New" w:cs="Courier New"/>
              </w:rPr>
            </w:pPr>
          </w:p>
        </w:tc>
        <w:tc>
          <w:tcPr>
            <w:tcW w:w="4820" w:type="dxa"/>
            <w:gridSpan w:val="2"/>
          </w:tcPr>
          <w:p w:rsidR="003900BF" w:rsidRDefault="003900BF">
            <w:pPr>
              <w:pStyle w:val="Default"/>
              <w:jc w:val="both"/>
              <w:rPr>
                <w:rFonts w:ascii="Courier New" w:hAnsi="Courier New" w:cs="Courier New"/>
              </w:rPr>
            </w:pPr>
          </w:p>
        </w:tc>
      </w:tr>
      <w:tr w:rsidR="003900BF" w:rsidTr="003900BF">
        <w:trPr>
          <w:gridAfter w:val="1"/>
          <w:wAfter w:w="2126" w:type="dxa"/>
          <w:trHeight w:val="103"/>
        </w:trPr>
        <w:tc>
          <w:tcPr>
            <w:tcW w:w="7763" w:type="dxa"/>
          </w:tcPr>
          <w:p w:rsidR="003900BF" w:rsidRDefault="003900BF">
            <w:pPr>
              <w:pStyle w:val="Default"/>
              <w:jc w:val="both"/>
              <w:rPr>
                <w:rFonts w:ascii="Courier New" w:hAnsi="Courier New" w:cs="Courier New"/>
              </w:rPr>
            </w:pPr>
          </w:p>
        </w:tc>
        <w:tc>
          <w:tcPr>
            <w:tcW w:w="4820" w:type="dxa"/>
            <w:gridSpan w:val="2"/>
          </w:tcPr>
          <w:p w:rsidR="003900BF" w:rsidRDefault="003900BF">
            <w:pPr>
              <w:pStyle w:val="Default"/>
              <w:jc w:val="both"/>
              <w:rPr>
                <w:rFonts w:ascii="Courier New" w:hAnsi="Courier New" w:cs="Courier New"/>
              </w:rPr>
            </w:pPr>
          </w:p>
        </w:tc>
      </w:tr>
      <w:tr w:rsidR="003900BF" w:rsidTr="003900BF">
        <w:trPr>
          <w:gridAfter w:val="1"/>
          <w:wAfter w:w="2126" w:type="dxa"/>
          <w:trHeight w:val="619"/>
        </w:trPr>
        <w:tc>
          <w:tcPr>
            <w:tcW w:w="12583" w:type="dxa"/>
            <w:gridSpan w:val="3"/>
          </w:tcPr>
          <w:p w:rsidR="003900BF" w:rsidRDefault="003900BF">
            <w:pPr>
              <w:pStyle w:val="Default"/>
              <w:jc w:val="both"/>
              <w:rPr>
                <w:rFonts w:ascii="Courier New" w:hAnsi="Courier New" w:cs="Courier New"/>
              </w:rPr>
            </w:pPr>
          </w:p>
        </w:tc>
      </w:tr>
    </w:tbl>
    <w:p w:rsidR="003900BF" w:rsidRDefault="003900BF" w:rsidP="003900BF">
      <w:pPr>
        <w:jc w:val="both"/>
        <w:rPr>
          <w:rFonts w:ascii="Courier New" w:hAnsi="Courier New" w:cs="Courier New"/>
          <w:color w:val="000000"/>
        </w:rPr>
      </w:pP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p>
    <w:p w:rsidR="003900BF" w:rsidRDefault="003900BF" w:rsidP="003900BF">
      <w:pPr>
        <w:jc w:val="both"/>
        <w:rPr>
          <w:rFonts w:ascii="Courier New" w:hAnsi="Courier New" w:cs="Courier New"/>
        </w:rPr>
      </w:pPr>
    </w:p>
    <w:p w:rsidR="003900BF" w:rsidRDefault="003900BF" w:rsidP="003900BF">
      <w:pPr>
        <w:jc w:val="both"/>
        <w:rPr>
          <w:rFonts w:eastAsia="MS Mincho"/>
        </w:rPr>
      </w:pPr>
    </w:p>
    <w:p w:rsidR="003900BF" w:rsidRDefault="003900BF" w:rsidP="003900BF"/>
    <w:p w:rsidR="00583ADC" w:rsidRDefault="003900BF">
      <w:bookmarkStart w:id="0" w:name="_GoBack"/>
      <w:bookmarkEnd w:id="0"/>
    </w:p>
    <w:sectPr w:rsidR="00583A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5380"/>
    <w:multiLevelType w:val="multilevel"/>
    <w:tmpl w:val="F0905C96"/>
    <w:lvl w:ilvl="0">
      <w:start w:val="1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1">
    <w:nsid w:val="0B736DE9"/>
    <w:multiLevelType w:val="multilevel"/>
    <w:tmpl w:val="24D436F8"/>
    <w:lvl w:ilvl="0">
      <w:start w:val="9"/>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
    <w:nsid w:val="10900569"/>
    <w:multiLevelType w:val="multilevel"/>
    <w:tmpl w:val="6266786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165317E9"/>
    <w:multiLevelType w:val="singleLevel"/>
    <w:tmpl w:val="912E3E28"/>
    <w:lvl w:ilvl="0">
      <w:numFmt w:val="bullet"/>
      <w:lvlText w:val="-"/>
      <w:lvlJc w:val="left"/>
      <w:pPr>
        <w:tabs>
          <w:tab w:val="num" w:pos="360"/>
        </w:tabs>
        <w:ind w:left="360" w:hanging="360"/>
      </w:pPr>
      <w:rPr>
        <w:b w:val="0"/>
        <w:strike w:val="0"/>
        <w:dstrike w:val="0"/>
        <w:u w:val="none"/>
        <w:effect w:val="none"/>
      </w:rPr>
    </w:lvl>
  </w:abstractNum>
  <w:abstractNum w:abstractNumId="4">
    <w:nsid w:val="185C2E0C"/>
    <w:multiLevelType w:val="hybridMultilevel"/>
    <w:tmpl w:val="F0E6341E"/>
    <w:lvl w:ilvl="0" w:tplc="04160017">
      <w:start w:val="1"/>
      <w:numFmt w:val="lowerLetter"/>
      <w:lvlText w:val="%1)"/>
      <w:lvlJc w:val="left"/>
      <w:pPr>
        <w:tabs>
          <w:tab w:val="num" w:pos="720"/>
        </w:tabs>
        <w:ind w:left="720" w:hanging="360"/>
      </w:pPr>
    </w:lvl>
    <w:lvl w:ilvl="1" w:tplc="04160013">
      <w:start w:val="1"/>
      <w:numFmt w:val="upperRoman"/>
      <w:lvlText w:val="%2."/>
      <w:lvlJc w:val="right"/>
      <w:pPr>
        <w:tabs>
          <w:tab w:val="num" w:pos="1260"/>
        </w:tabs>
        <w:ind w:left="1260" w:hanging="180"/>
      </w:pPr>
    </w:lvl>
    <w:lvl w:ilvl="2" w:tplc="04160013">
      <w:start w:val="1"/>
      <w:numFmt w:val="upperRoman"/>
      <w:lvlText w:val="%3."/>
      <w:lvlJc w:val="right"/>
      <w:pPr>
        <w:tabs>
          <w:tab w:val="num" w:pos="1980"/>
        </w:tabs>
        <w:ind w:left="1980" w:hanging="180"/>
      </w:p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5">
    <w:nsid w:val="18D853F7"/>
    <w:multiLevelType w:val="hybridMultilevel"/>
    <w:tmpl w:val="CA56EE54"/>
    <w:lvl w:ilvl="0" w:tplc="04160017">
      <w:start w:val="1"/>
      <w:numFmt w:val="lowerLetter"/>
      <w:lvlText w:val="%1)"/>
      <w:lvlJc w:val="left"/>
      <w:pPr>
        <w:tabs>
          <w:tab w:val="num" w:pos="720"/>
        </w:tabs>
        <w:ind w:left="720" w:hanging="360"/>
      </w:p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6">
    <w:nsid w:val="1948181C"/>
    <w:multiLevelType w:val="hybridMultilevel"/>
    <w:tmpl w:val="301024BE"/>
    <w:lvl w:ilvl="0" w:tplc="04160017">
      <w:start w:val="1"/>
      <w:numFmt w:val="lowerLetter"/>
      <w:lvlText w:val="%1)"/>
      <w:lvlJc w:val="left"/>
      <w:pPr>
        <w:tabs>
          <w:tab w:val="num" w:pos="720"/>
        </w:tabs>
        <w:ind w:left="720" w:hanging="360"/>
      </w:p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7">
    <w:nsid w:val="1A3351D8"/>
    <w:multiLevelType w:val="multilevel"/>
    <w:tmpl w:val="46B4BC88"/>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1BE12FD0"/>
    <w:multiLevelType w:val="hybridMultilevel"/>
    <w:tmpl w:val="5C8AA1CE"/>
    <w:lvl w:ilvl="0" w:tplc="E4B6C6E2">
      <w:start w:val="1"/>
      <w:numFmt w:val="lowerLetter"/>
      <w:lvlText w:val="%1)"/>
      <w:lvlJc w:val="left"/>
      <w:pPr>
        <w:tabs>
          <w:tab w:val="num" w:pos="825"/>
        </w:tabs>
        <w:ind w:left="825" w:hanging="465"/>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9">
    <w:nsid w:val="1CBB6C3C"/>
    <w:multiLevelType w:val="hybridMultilevel"/>
    <w:tmpl w:val="891695D4"/>
    <w:lvl w:ilvl="0" w:tplc="912E3E28">
      <w:numFmt w:val="bullet"/>
      <w:lvlText w:val="-"/>
      <w:lvlJc w:val="left"/>
      <w:pPr>
        <w:ind w:left="720" w:hanging="360"/>
      </w:pPr>
      <w:rPr>
        <w:b w:val="0"/>
        <w:strike w:val="0"/>
        <w:dstrike w:val="0"/>
        <w:u w:val="none"/>
        <w:effect w:val="none"/>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6DC110B"/>
    <w:multiLevelType w:val="hybridMultilevel"/>
    <w:tmpl w:val="4BA686F2"/>
    <w:lvl w:ilvl="0" w:tplc="90CA15DE">
      <w:start w:val="1"/>
      <w:numFmt w:val="lowerLetter"/>
      <w:lvlText w:val="%1)"/>
      <w:lvlJc w:val="left"/>
      <w:pPr>
        <w:tabs>
          <w:tab w:val="num" w:pos="1065"/>
        </w:tabs>
        <w:ind w:left="1065" w:hanging="360"/>
      </w:pPr>
      <w:rPr>
        <w:b w:val="0"/>
      </w:r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11">
    <w:nsid w:val="294459BB"/>
    <w:multiLevelType w:val="hybridMultilevel"/>
    <w:tmpl w:val="543AD0F0"/>
    <w:lvl w:ilvl="0" w:tplc="04160013">
      <w:start w:val="1"/>
      <w:numFmt w:val="upperRoman"/>
      <w:lvlText w:val="%1."/>
      <w:lvlJc w:val="right"/>
      <w:pPr>
        <w:ind w:left="1260" w:hanging="180"/>
      </w:p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12">
    <w:nsid w:val="2E750C08"/>
    <w:multiLevelType w:val="hybridMultilevel"/>
    <w:tmpl w:val="301024BE"/>
    <w:lvl w:ilvl="0" w:tplc="04160017">
      <w:start w:val="1"/>
      <w:numFmt w:val="lowerLetter"/>
      <w:lvlText w:val="%1)"/>
      <w:lvlJc w:val="left"/>
      <w:pPr>
        <w:tabs>
          <w:tab w:val="num" w:pos="720"/>
        </w:tabs>
        <w:ind w:left="720" w:hanging="360"/>
      </w:p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F3705FC"/>
    <w:multiLevelType w:val="hybridMultilevel"/>
    <w:tmpl w:val="D25CC908"/>
    <w:lvl w:ilvl="0" w:tplc="D4CAEBE2">
      <w:start w:val="4"/>
      <w:numFmt w:val="bullet"/>
      <w:lvlText w:val=""/>
      <w:lvlJc w:val="left"/>
      <w:pPr>
        <w:ind w:left="720" w:hanging="360"/>
      </w:pPr>
      <w:rPr>
        <w:rFonts w:ascii="Symbol" w:eastAsia="Times New Roman" w:hAnsi="Symbol"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31844EA8"/>
    <w:multiLevelType w:val="hybridMultilevel"/>
    <w:tmpl w:val="980C6D24"/>
    <w:lvl w:ilvl="0" w:tplc="912E3E28">
      <w:numFmt w:val="bullet"/>
      <w:lvlText w:val="-"/>
      <w:lvlJc w:val="left"/>
      <w:pPr>
        <w:ind w:left="720" w:hanging="360"/>
      </w:pPr>
      <w:rPr>
        <w:b w:val="0"/>
        <w:strike w:val="0"/>
        <w:dstrike w:val="0"/>
        <w:u w:val="none"/>
        <w:effect w:val="none"/>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33FA3EBC"/>
    <w:multiLevelType w:val="singleLevel"/>
    <w:tmpl w:val="E4DEDE54"/>
    <w:lvl w:ilvl="0">
      <w:start w:val="1"/>
      <w:numFmt w:val="lowerLetter"/>
      <w:lvlText w:val="%1)"/>
      <w:legacy w:legacy="1" w:legacySpace="120" w:legacyIndent="360"/>
      <w:lvlJc w:val="left"/>
      <w:pPr>
        <w:ind w:left="360" w:hanging="360"/>
      </w:pPr>
    </w:lvl>
  </w:abstractNum>
  <w:abstractNum w:abstractNumId="16">
    <w:nsid w:val="453B3555"/>
    <w:multiLevelType w:val="hybridMultilevel"/>
    <w:tmpl w:val="0C6AA1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47164CF7"/>
    <w:multiLevelType w:val="hybridMultilevel"/>
    <w:tmpl w:val="84949D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494232D8"/>
    <w:multiLevelType w:val="multilevel"/>
    <w:tmpl w:val="D8DCE7A8"/>
    <w:lvl w:ilvl="0">
      <w:start w:val="4"/>
      <w:numFmt w:val="decimal"/>
      <w:lvlText w:val="%1"/>
      <w:lvlJc w:val="left"/>
      <w:pPr>
        <w:ind w:left="1020" w:hanging="1020"/>
      </w:pPr>
    </w:lvl>
    <w:lvl w:ilvl="1">
      <w:start w:val="6"/>
      <w:numFmt w:val="decimal"/>
      <w:lvlText w:val="%1.%2"/>
      <w:lvlJc w:val="left"/>
      <w:pPr>
        <w:ind w:left="1020" w:hanging="1020"/>
      </w:pPr>
    </w:lvl>
    <w:lvl w:ilvl="2">
      <w:start w:val="3"/>
      <w:numFmt w:val="decimal"/>
      <w:lvlText w:val="%1.%2.%3"/>
      <w:lvlJc w:val="left"/>
      <w:pPr>
        <w:ind w:left="1020" w:hanging="10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9">
    <w:nsid w:val="525C52DF"/>
    <w:multiLevelType w:val="hybridMultilevel"/>
    <w:tmpl w:val="76FE6794"/>
    <w:lvl w:ilvl="0" w:tplc="04160017">
      <w:start w:val="1"/>
      <w:numFmt w:val="lowerLetter"/>
      <w:lvlText w:val="%1)"/>
      <w:lvlJc w:val="left"/>
      <w:pPr>
        <w:ind w:left="1353" w:hanging="360"/>
      </w:p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20">
    <w:nsid w:val="69F777DD"/>
    <w:multiLevelType w:val="multilevel"/>
    <w:tmpl w:val="236A1F94"/>
    <w:lvl w:ilvl="0">
      <w:start w:val="2"/>
      <w:numFmt w:val="decimal"/>
      <w:lvlText w:val="%1"/>
      <w:lvlJc w:val="left"/>
      <w:pPr>
        <w:ind w:left="450" w:hanging="450"/>
      </w:pPr>
      <w:rPr>
        <w:b/>
        <w:strike w:val="0"/>
        <w:dstrike w:val="0"/>
        <w:u w:val="none"/>
        <w:effect w:val="none"/>
      </w:rPr>
    </w:lvl>
    <w:lvl w:ilvl="1">
      <w:start w:val="1"/>
      <w:numFmt w:val="decimal"/>
      <w:lvlText w:val="%1.%2"/>
      <w:lvlJc w:val="left"/>
      <w:pPr>
        <w:ind w:left="720" w:hanging="720"/>
      </w:pPr>
      <w:rPr>
        <w:b w:val="0"/>
        <w:strike w:val="0"/>
        <w:dstrike w:val="0"/>
        <w:u w:val="none"/>
        <w:effect w:val="none"/>
      </w:rPr>
    </w:lvl>
    <w:lvl w:ilvl="2">
      <w:start w:val="1"/>
      <w:numFmt w:val="decimal"/>
      <w:lvlText w:val="%1.%2.%3"/>
      <w:lvlJc w:val="left"/>
      <w:pPr>
        <w:ind w:left="720" w:hanging="720"/>
      </w:pPr>
      <w:rPr>
        <w:b w:val="0"/>
        <w:strike w:val="0"/>
        <w:dstrike w:val="0"/>
        <w:u w:val="none"/>
        <w:effect w:val="none"/>
      </w:rPr>
    </w:lvl>
    <w:lvl w:ilvl="3">
      <w:start w:val="1"/>
      <w:numFmt w:val="decimal"/>
      <w:lvlText w:val="%1.%2.%3.%4"/>
      <w:lvlJc w:val="left"/>
      <w:pPr>
        <w:ind w:left="1080" w:hanging="1080"/>
      </w:pPr>
      <w:rPr>
        <w:b w:val="0"/>
        <w:strike w:val="0"/>
        <w:dstrike w:val="0"/>
        <w:u w:val="none"/>
        <w:effect w:val="none"/>
      </w:rPr>
    </w:lvl>
    <w:lvl w:ilvl="4">
      <w:start w:val="1"/>
      <w:numFmt w:val="decimal"/>
      <w:lvlText w:val="%1.%2.%3.%4.%5"/>
      <w:lvlJc w:val="left"/>
      <w:pPr>
        <w:ind w:left="1440" w:hanging="1440"/>
      </w:pPr>
      <w:rPr>
        <w:b w:val="0"/>
        <w:strike w:val="0"/>
        <w:dstrike w:val="0"/>
        <w:u w:val="none"/>
        <w:effect w:val="none"/>
      </w:rPr>
    </w:lvl>
    <w:lvl w:ilvl="5">
      <w:start w:val="1"/>
      <w:numFmt w:val="decimal"/>
      <w:lvlText w:val="%1.%2.%3.%4.%5.%6"/>
      <w:lvlJc w:val="left"/>
      <w:pPr>
        <w:ind w:left="1800" w:hanging="1800"/>
      </w:pPr>
      <w:rPr>
        <w:b w:val="0"/>
        <w:strike w:val="0"/>
        <w:dstrike w:val="0"/>
        <w:u w:val="none"/>
        <w:effect w:val="none"/>
      </w:rPr>
    </w:lvl>
    <w:lvl w:ilvl="6">
      <w:start w:val="1"/>
      <w:numFmt w:val="decimal"/>
      <w:lvlText w:val="%1.%2.%3.%4.%5.%6.%7"/>
      <w:lvlJc w:val="left"/>
      <w:pPr>
        <w:ind w:left="2160" w:hanging="2160"/>
      </w:pPr>
      <w:rPr>
        <w:b w:val="0"/>
        <w:strike w:val="0"/>
        <w:dstrike w:val="0"/>
        <w:u w:val="none"/>
        <w:effect w:val="none"/>
      </w:rPr>
    </w:lvl>
    <w:lvl w:ilvl="7">
      <w:start w:val="1"/>
      <w:numFmt w:val="decimal"/>
      <w:lvlText w:val="%1.%2.%3.%4.%5.%6.%7.%8"/>
      <w:lvlJc w:val="left"/>
      <w:pPr>
        <w:ind w:left="2160" w:hanging="2160"/>
      </w:pPr>
      <w:rPr>
        <w:b w:val="0"/>
        <w:strike w:val="0"/>
        <w:dstrike w:val="0"/>
        <w:u w:val="none"/>
        <w:effect w:val="none"/>
      </w:rPr>
    </w:lvl>
    <w:lvl w:ilvl="8">
      <w:start w:val="1"/>
      <w:numFmt w:val="decimal"/>
      <w:lvlText w:val="%1.%2.%3.%4.%5.%6.%7.%8.%9"/>
      <w:lvlJc w:val="left"/>
      <w:pPr>
        <w:ind w:left="2520" w:hanging="2520"/>
      </w:pPr>
      <w:rPr>
        <w:b w:val="0"/>
        <w:strike w:val="0"/>
        <w:dstrike w:val="0"/>
        <w:u w:val="none"/>
        <w:effect w:val="none"/>
      </w:rPr>
    </w:lvl>
  </w:abstractNum>
  <w:abstractNum w:abstractNumId="21">
    <w:nsid w:val="6DB21D33"/>
    <w:multiLevelType w:val="hybridMultilevel"/>
    <w:tmpl w:val="D4F2CE8A"/>
    <w:lvl w:ilvl="0" w:tplc="FB76656C">
      <w:start w:val="1"/>
      <w:numFmt w:val="decimal"/>
      <w:lvlText w:val="%1."/>
      <w:lvlJc w:val="left"/>
      <w:pPr>
        <w:ind w:left="720" w:hanging="360"/>
      </w:pPr>
      <w:rPr>
        <w:strike w:val="0"/>
        <w:dstrike w:val="0"/>
        <w:u w:val="none" w:color="000000"/>
        <w:effect w:val="none"/>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700137E9"/>
    <w:multiLevelType w:val="hybridMultilevel"/>
    <w:tmpl w:val="D8EA2BD4"/>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nsid w:val="74C90B94"/>
    <w:multiLevelType w:val="multilevel"/>
    <w:tmpl w:val="F8BA835A"/>
    <w:lvl w:ilvl="0">
      <w:start w:val="3"/>
      <w:numFmt w:val="decimal"/>
      <w:lvlText w:val="%1"/>
      <w:lvlJc w:val="left"/>
      <w:pPr>
        <w:ind w:left="360" w:hanging="360"/>
      </w:pPr>
    </w:lvl>
    <w:lvl w:ilvl="1">
      <w:start w:val="1"/>
      <w:numFmt w:val="decimal"/>
      <w:lvlText w:val="%1.%2"/>
      <w:lvlJc w:val="left"/>
      <w:pPr>
        <w:ind w:left="502"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nsid w:val="78424967"/>
    <w:multiLevelType w:val="multilevel"/>
    <w:tmpl w:val="3D8CA670"/>
    <w:lvl w:ilvl="0">
      <w:start w:val="4"/>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4"/>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lvlOverride w:ilvl="3"/>
    <w:lvlOverride w:ilvl="4"/>
    <w:lvlOverride w:ilvl="5"/>
    <w:lvlOverride w:ilvl="6"/>
    <w:lvlOverride w:ilvl="7"/>
    <w:lvlOverride w:ilvl="8"/>
  </w:num>
  <w:num w:numId="6">
    <w:abstractNumId w:val="14"/>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num>
  <w:num w:numId="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0BF"/>
    <w:rsid w:val="002E0921"/>
    <w:rsid w:val="003900BF"/>
    <w:rsid w:val="00B52B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0B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900BF"/>
    <w:pPr>
      <w:keepNext/>
      <w:autoSpaceDE w:val="0"/>
      <w:autoSpaceDN w:val="0"/>
      <w:adjustRightInd w:val="0"/>
      <w:jc w:val="center"/>
      <w:outlineLvl w:val="0"/>
    </w:pPr>
    <w:rPr>
      <w:rFonts w:ascii="Arial" w:hAnsi="Arial" w:cs="Arial"/>
      <w:b/>
      <w:bCs/>
      <w:color w:val="000000"/>
    </w:rPr>
  </w:style>
  <w:style w:type="paragraph" w:styleId="Ttulo3">
    <w:name w:val="heading 3"/>
    <w:basedOn w:val="Normal"/>
    <w:next w:val="Normal"/>
    <w:link w:val="Ttulo3Char"/>
    <w:semiHidden/>
    <w:unhideWhenUsed/>
    <w:qFormat/>
    <w:rsid w:val="003900BF"/>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uiPriority w:val="9"/>
    <w:semiHidden/>
    <w:unhideWhenUsed/>
    <w:qFormat/>
    <w:rsid w:val="003900BF"/>
    <w:pPr>
      <w:keepNext/>
      <w:spacing w:before="240" w:after="60"/>
      <w:outlineLvl w:val="3"/>
    </w:pPr>
    <w:rPr>
      <w:rFonts w:ascii="Calibri" w:hAnsi="Calibri" w:cs="Calibri"/>
      <w:b/>
      <w:bCs/>
      <w:sz w:val="28"/>
      <w:szCs w:val="28"/>
      <w:lang w:val="x-none" w:eastAsia="x-none"/>
    </w:rPr>
  </w:style>
  <w:style w:type="paragraph" w:styleId="Ttulo5">
    <w:name w:val="heading 5"/>
    <w:basedOn w:val="Normal"/>
    <w:next w:val="Normal"/>
    <w:link w:val="Ttulo5Char"/>
    <w:uiPriority w:val="9"/>
    <w:semiHidden/>
    <w:unhideWhenUsed/>
    <w:qFormat/>
    <w:rsid w:val="003900BF"/>
    <w:pPr>
      <w:spacing w:before="240" w:after="60"/>
      <w:outlineLvl w:val="4"/>
    </w:pPr>
    <w:rPr>
      <w:rFonts w:ascii="Calibri" w:hAnsi="Calibri" w:cs="Calibri"/>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900BF"/>
    <w:rPr>
      <w:rFonts w:ascii="Arial" w:eastAsia="Times New Roman" w:hAnsi="Arial" w:cs="Arial"/>
      <w:b/>
      <w:bCs/>
      <w:color w:val="000000"/>
      <w:sz w:val="24"/>
      <w:szCs w:val="24"/>
      <w:lang w:eastAsia="pt-BR"/>
    </w:rPr>
  </w:style>
  <w:style w:type="character" w:customStyle="1" w:styleId="Ttulo3Char">
    <w:name w:val="Título 3 Char"/>
    <w:basedOn w:val="Fontepargpadro"/>
    <w:link w:val="Ttulo3"/>
    <w:semiHidden/>
    <w:rsid w:val="003900BF"/>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uiPriority w:val="9"/>
    <w:semiHidden/>
    <w:rsid w:val="003900BF"/>
    <w:rPr>
      <w:rFonts w:ascii="Calibri" w:eastAsia="Times New Roman" w:hAnsi="Calibri" w:cs="Calibri"/>
      <w:b/>
      <w:bCs/>
      <w:sz w:val="28"/>
      <w:szCs w:val="28"/>
      <w:lang w:val="x-none" w:eastAsia="x-none"/>
    </w:rPr>
  </w:style>
  <w:style w:type="character" w:customStyle="1" w:styleId="Ttulo5Char">
    <w:name w:val="Título 5 Char"/>
    <w:basedOn w:val="Fontepargpadro"/>
    <w:link w:val="Ttulo5"/>
    <w:uiPriority w:val="9"/>
    <w:semiHidden/>
    <w:rsid w:val="003900BF"/>
    <w:rPr>
      <w:rFonts w:ascii="Calibri" w:eastAsia="Times New Roman" w:hAnsi="Calibri" w:cs="Calibri"/>
      <w:b/>
      <w:bCs/>
      <w:i/>
      <w:iCs/>
      <w:sz w:val="26"/>
      <w:szCs w:val="26"/>
      <w:lang w:val="x-none" w:eastAsia="x-none"/>
    </w:rPr>
  </w:style>
  <w:style w:type="character" w:styleId="Hyperlink">
    <w:name w:val="Hyperlink"/>
    <w:semiHidden/>
    <w:unhideWhenUsed/>
    <w:rsid w:val="003900BF"/>
    <w:rPr>
      <w:color w:val="0000FF"/>
      <w:u w:val="single"/>
    </w:rPr>
  </w:style>
  <w:style w:type="paragraph" w:styleId="Textodecomentrio">
    <w:name w:val="annotation text"/>
    <w:basedOn w:val="Normal"/>
    <w:link w:val="TextodecomentrioChar"/>
    <w:semiHidden/>
    <w:unhideWhenUsed/>
    <w:rsid w:val="003900BF"/>
    <w:pPr>
      <w:jc w:val="both"/>
    </w:pPr>
    <w:rPr>
      <w:szCs w:val="20"/>
      <w:lang w:val="x-none" w:eastAsia="x-none"/>
    </w:rPr>
  </w:style>
  <w:style w:type="character" w:customStyle="1" w:styleId="TextodecomentrioChar">
    <w:name w:val="Texto de comentário Char"/>
    <w:basedOn w:val="Fontepargpadro"/>
    <w:link w:val="Textodecomentrio"/>
    <w:semiHidden/>
    <w:rsid w:val="003900BF"/>
    <w:rPr>
      <w:rFonts w:ascii="Times New Roman" w:eastAsia="Times New Roman" w:hAnsi="Times New Roman" w:cs="Times New Roman"/>
      <w:sz w:val="24"/>
      <w:szCs w:val="20"/>
      <w:lang w:val="x-none" w:eastAsia="x-none"/>
    </w:rPr>
  </w:style>
  <w:style w:type="paragraph" w:styleId="Cabealho">
    <w:name w:val="header"/>
    <w:basedOn w:val="Normal"/>
    <w:link w:val="CabealhoChar"/>
    <w:semiHidden/>
    <w:unhideWhenUsed/>
    <w:rsid w:val="003900BF"/>
    <w:pPr>
      <w:tabs>
        <w:tab w:val="center" w:pos="4419"/>
        <w:tab w:val="right" w:pos="8838"/>
      </w:tabs>
    </w:pPr>
    <w:rPr>
      <w:lang w:val="x-none" w:eastAsia="x-none"/>
    </w:rPr>
  </w:style>
  <w:style w:type="character" w:customStyle="1" w:styleId="CabealhoChar">
    <w:name w:val="Cabeçalho Char"/>
    <w:basedOn w:val="Fontepargpadro"/>
    <w:link w:val="Cabealho"/>
    <w:semiHidden/>
    <w:rsid w:val="003900BF"/>
    <w:rPr>
      <w:rFonts w:ascii="Times New Roman" w:eastAsia="Times New Roman" w:hAnsi="Times New Roman" w:cs="Times New Roman"/>
      <w:sz w:val="24"/>
      <w:szCs w:val="24"/>
      <w:lang w:val="x-none" w:eastAsia="x-none"/>
    </w:rPr>
  </w:style>
  <w:style w:type="paragraph" w:styleId="Ttulo">
    <w:name w:val="Title"/>
    <w:basedOn w:val="Normal"/>
    <w:link w:val="TtuloChar"/>
    <w:qFormat/>
    <w:rsid w:val="003900BF"/>
    <w:pPr>
      <w:jc w:val="center"/>
    </w:pPr>
    <w:rPr>
      <w:b/>
      <w:sz w:val="32"/>
      <w:szCs w:val="20"/>
      <w:u w:val="single"/>
      <w:lang w:val="x-none" w:eastAsia="x-none"/>
    </w:rPr>
  </w:style>
  <w:style w:type="character" w:customStyle="1" w:styleId="TtuloChar">
    <w:name w:val="Título Char"/>
    <w:basedOn w:val="Fontepargpadro"/>
    <w:link w:val="Ttulo"/>
    <w:rsid w:val="003900BF"/>
    <w:rPr>
      <w:rFonts w:ascii="Times New Roman" w:eastAsia="Times New Roman" w:hAnsi="Times New Roman" w:cs="Times New Roman"/>
      <w:b/>
      <w:sz w:val="32"/>
      <w:szCs w:val="20"/>
      <w:u w:val="single"/>
      <w:lang w:val="x-none" w:eastAsia="x-none"/>
    </w:rPr>
  </w:style>
  <w:style w:type="paragraph" w:styleId="Corpodetexto">
    <w:name w:val="Body Text"/>
    <w:basedOn w:val="Normal"/>
    <w:link w:val="CorpodetextoChar"/>
    <w:semiHidden/>
    <w:unhideWhenUsed/>
    <w:rsid w:val="003900BF"/>
    <w:pPr>
      <w:spacing w:after="120"/>
    </w:pPr>
    <w:rPr>
      <w:lang w:val="x-none" w:eastAsia="x-none"/>
    </w:rPr>
  </w:style>
  <w:style w:type="character" w:customStyle="1" w:styleId="CorpodetextoChar">
    <w:name w:val="Corpo de texto Char"/>
    <w:basedOn w:val="Fontepargpadro"/>
    <w:link w:val="Corpodetexto"/>
    <w:semiHidden/>
    <w:rsid w:val="003900BF"/>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unhideWhenUsed/>
    <w:rsid w:val="003900BF"/>
    <w:pPr>
      <w:spacing w:after="120"/>
      <w:ind w:left="283"/>
    </w:pPr>
    <w:rPr>
      <w:lang w:val="x-none" w:eastAsia="x-none"/>
    </w:rPr>
  </w:style>
  <w:style w:type="character" w:customStyle="1" w:styleId="RecuodecorpodetextoChar">
    <w:name w:val="Recuo de corpo de texto Char"/>
    <w:basedOn w:val="Fontepargpadro"/>
    <w:link w:val="Recuodecorpodetexto"/>
    <w:rsid w:val="003900BF"/>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semiHidden/>
    <w:unhideWhenUsed/>
    <w:rsid w:val="003900BF"/>
    <w:pPr>
      <w:spacing w:after="120" w:line="480" w:lineRule="auto"/>
    </w:pPr>
  </w:style>
  <w:style w:type="character" w:customStyle="1" w:styleId="Corpodetexto2Char">
    <w:name w:val="Corpo de texto 2 Char"/>
    <w:basedOn w:val="Fontepargpadro"/>
    <w:link w:val="Corpodetexto2"/>
    <w:semiHidden/>
    <w:rsid w:val="003900BF"/>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3900BF"/>
    <w:pPr>
      <w:spacing w:after="120"/>
    </w:pPr>
    <w:rPr>
      <w:sz w:val="16"/>
      <w:szCs w:val="16"/>
    </w:rPr>
  </w:style>
  <w:style w:type="character" w:customStyle="1" w:styleId="Corpodetexto3Char">
    <w:name w:val="Corpo de texto 3 Char"/>
    <w:basedOn w:val="Fontepargpadro"/>
    <w:link w:val="Corpodetexto3"/>
    <w:semiHidden/>
    <w:rsid w:val="003900B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semiHidden/>
    <w:unhideWhenUsed/>
    <w:rsid w:val="003900BF"/>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semiHidden/>
    <w:rsid w:val="003900BF"/>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semiHidden/>
    <w:unhideWhenUsed/>
    <w:rsid w:val="003900BF"/>
    <w:rPr>
      <w:rFonts w:ascii="Courier New" w:hAnsi="Courier New" w:cs="Courier New"/>
      <w:sz w:val="20"/>
      <w:szCs w:val="20"/>
    </w:rPr>
  </w:style>
  <w:style w:type="character" w:customStyle="1" w:styleId="TextosemFormataoChar">
    <w:name w:val="Texto sem Formatação Char"/>
    <w:basedOn w:val="Fontepargpadro"/>
    <w:link w:val="TextosemFormatao"/>
    <w:semiHidden/>
    <w:rsid w:val="003900BF"/>
    <w:rPr>
      <w:rFonts w:ascii="Courier New" w:eastAsia="Times New Roman" w:hAnsi="Courier New" w:cs="Courier New"/>
      <w:sz w:val="20"/>
      <w:szCs w:val="20"/>
      <w:lang w:eastAsia="pt-BR"/>
    </w:rPr>
  </w:style>
  <w:style w:type="paragraph" w:styleId="PargrafodaLista">
    <w:name w:val="List Paragraph"/>
    <w:basedOn w:val="Normal"/>
    <w:qFormat/>
    <w:rsid w:val="003900BF"/>
    <w:pPr>
      <w:ind w:left="708"/>
    </w:pPr>
  </w:style>
  <w:style w:type="paragraph" w:customStyle="1" w:styleId="Default">
    <w:name w:val="Default"/>
    <w:rsid w:val="003900BF"/>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TxBrp9">
    <w:name w:val="TxBr_p9"/>
    <w:basedOn w:val="Normal"/>
    <w:rsid w:val="003900BF"/>
    <w:pPr>
      <w:widowControl w:val="0"/>
      <w:tabs>
        <w:tab w:val="left" w:pos="204"/>
      </w:tabs>
      <w:snapToGrid w:val="0"/>
      <w:spacing w:line="240" w:lineRule="atLeast"/>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0B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900BF"/>
    <w:pPr>
      <w:keepNext/>
      <w:autoSpaceDE w:val="0"/>
      <w:autoSpaceDN w:val="0"/>
      <w:adjustRightInd w:val="0"/>
      <w:jc w:val="center"/>
      <w:outlineLvl w:val="0"/>
    </w:pPr>
    <w:rPr>
      <w:rFonts w:ascii="Arial" w:hAnsi="Arial" w:cs="Arial"/>
      <w:b/>
      <w:bCs/>
      <w:color w:val="000000"/>
    </w:rPr>
  </w:style>
  <w:style w:type="paragraph" w:styleId="Ttulo3">
    <w:name w:val="heading 3"/>
    <w:basedOn w:val="Normal"/>
    <w:next w:val="Normal"/>
    <w:link w:val="Ttulo3Char"/>
    <w:semiHidden/>
    <w:unhideWhenUsed/>
    <w:qFormat/>
    <w:rsid w:val="003900BF"/>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uiPriority w:val="9"/>
    <w:semiHidden/>
    <w:unhideWhenUsed/>
    <w:qFormat/>
    <w:rsid w:val="003900BF"/>
    <w:pPr>
      <w:keepNext/>
      <w:spacing w:before="240" w:after="60"/>
      <w:outlineLvl w:val="3"/>
    </w:pPr>
    <w:rPr>
      <w:rFonts w:ascii="Calibri" w:hAnsi="Calibri" w:cs="Calibri"/>
      <w:b/>
      <w:bCs/>
      <w:sz w:val="28"/>
      <w:szCs w:val="28"/>
      <w:lang w:val="x-none" w:eastAsia="x-none"/>
    </w:rPr>
  </w:style>
  <w:style w:type="paragraph" w:styleId="Ttulo5">
    <w:name w:val="heading 5"/>
    <w:basedOn w:val="Normal"/>
    <w:next w:val="Normal"/>
    <w:link w:val="Ttulo5Char"/>
    <w:uiPriority w:val="9"/>
    <w:semiHidden/>
    <w:unhideWhenUsed/>
    <w:qFormat/>
    <w:rsid w:val="003900BF"/>
    <w:pPr>
      <w:spacing w:before="240" w:after="60"/>
      <w:outlineLvl w:val="4"/>
    </w:pPr>
    <w:rPr>
      <w:rFonts w:ascii="Calibri" w:hAnsi="Calibri" w:cs="Calibri"/>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900BF"/>
    <w:rPr>
      <w:rFonts w:ascii="Arial" w:eastAsia="Times New Roman" w:hAnsi="Arial" w:cs="Arial"/>
      <w:b/>
      <w:bCs/>
      <w:color w:val="000000"/>
      <w:sz w:val="24"/>
      <w:szCs w:val="24"/>
      <w:lang w:eastAsia="pt-BR"/>
    </w:rPr>
  </w:style>
  <w:style w:type="character" w:customStyle="1" w:styleId="Ttulo3Char">
    <w:name w:val="Título 3 Char"/>
    <w:basedOn w:val="Fontepargpadro"/>
    <w:link w:val="Ttulo3"/>
    <w:semiHidden/>
    <w:rsid w:val="003900BF"/>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uiPriority w:val="9"/>
    <w:semiHidden/>
    <w:rsid w:val="003900BF"/>
    <w:rPr>
      <w:rFonts w:ascii="Calibri" w:eastAsia="Times New Roman" w:hAnsi="Calibri" w:cs="Calibri"/>
      <w:b/>
      <w:bCs/>
      <w:sz w:val="28"/>
      <w:szCs w:val="28"/>
      <w:lang w:val="x-none" w:eastAsia="x-none"/>
    </w:rPr>
  </w:style>
  <w:style w:type="character" w:customStyle="1" w:styleId="Ttulo5Char">
    <w:name w:val="Título 5 Char"/>
    <w:basedOn w:val="Fontepargpadro"/>
    <w:link w:val="Ttulo5"/>
    <w:uiPriority w:val="9"/>
    <w:semiHidden/>
    <w:rsid w:val="003900BF"/>
    <w:rPr>
      <w:rFonts w:ascii="Calibri" w:eastAsia="Times New Roman" w:hAnsi="Calibri" w:cs="Calibri"/>
      <w:b/>
      <w:bCs/>
      <w:i/>
      <w:iCs/>
      <w:sz w:val="26"/>
      <w:szCs w:val="26"/>
      <w:lang w:val="x-none" w:eastAsia="x-none"/>
    </w:rPr>
  </w:style>
  <w:style w:type="character" w:styleId="Hyperlink">
    <w:name w:val="Hyperlink"/>
    <w:semiHidden/>
    <w:unhideWhenUsed/>
    <w:rsid w:val="003900BF"/>
    <w:rPr>
      <w:color w:val="0000FF"/>
      <w:u w:val="single"/>
    </w:rPr>
  </w:style>
  <w:style w:type="paragraph" w:styleId="Textodecomentrio">
    <w:name w:val="annotation text"/>
    <w:basedOn w:val="Normal"/>
    <w:link w:val="TextodecomentrioChar"/>
    <w:semiHidden/>
    <w:unhideWhenUsed/>
    <w:rsid w:val="003900BF"/>
    <w:pPr>
      <w:jc w:val="both"/>
    </w:pPr>
    <w:rPr>
      <w:szCs w:val="20"/>
      <w:lang w:val="x-none" w:eastAsia="x-none"/>
    </w:rPr>
  </w:style>
  <w:style w:type="character" w:customStyle="1" w:styleId="TextodecomentrioChar">
    <w:name w:val="Texto de comentário Char"/>
    <w:basedOn w:val="Fontepargpadro"/>
    <w:link w:val="Textodecomentrio"/>
    <w:semiHidden/>
    <w:rsid w:val="003900BF"/>
    <w:rPr>
      <w:rFonts w:ascii="Times New Roman" w:eastAsia="Times New Roman" w:hAnsi="Times New Roman" w:cs="Times New Roman"/>
      <w:sz w:val="24"/>
      <w:szCs w:val="20"/>
      <w:lang w:val="x-none" w:eastAsia="x-none"/>
    </w:rPr>
  </w:style>
  <w:style w:type="paragraph" w:styleId="Cabealho">
    <w:name w:val="header"/>
    <w:basedOn w:val="Normal"/>
    <w:link w:val="CabealhoChar"/>
    <w:semiHidden/>
    <w:unhideWhenUsed/>
    <w:rsid w:val="003900BF"/>
    <w:pPr>
      <w:tabs>
        <w:tab w:val="center" w:pos="4419"/>
        <w:tab w:val="right" w:pos="8838"/>
      </w:tabs>
    </w:pPr>
    <w:rPr>
      <w:lang w:val="x-none" w:eastAsia="x-none"/>
    </w:rPr>
  </w:style>
  <w:style w:type="character" w:customStyle="1" w:styleId="CabealhoChar">
    <w:name w:val="Cabeçalho Char"/>
    <w:basedOn w:val="Fontepargpadro"/>
    <w:link w:val="Cabealho"/>
    <w:semiHidden/>
    <w:rsid w:val="003900BF"/>
    <w:rPr>
      <w:rFonts w:ascii="Times New Roman" w:eastAsia="Times New Roman" w:hAnsi="Times New Roman" w:cs="Times New Roman"/>
      <w:sz w:val="24"/>
      <w:szCs w:val="24"/>
      <w:lang w:val="x-none" w:eastAsia="x-none"/>
    </w:rPr>
  </w:style>
  <w:style w:type="paragraph" w:styleId="Ttulo">
    <w:name w:val="Title"/>
    <w:basedOn w:val="Normal"/>
    <w:link w:val="TtuloChar"/>
    <w:qFormat/>
    <w:rsid w:val="003900BF"/>
    <w:pPr>
      <w:jc w:val="center"/>
    </w:pPr>
    <w:rPr>
      <w:b/>
      <w:sz w:val="32"/>
      <w:szCs w:val="20"/>
      <w:u w:val="single"/>
      <w:lang w:val="x-none" w:eastAsia="x-none"/>
    </w:rPr>
  </w:style>
  <w:style w:type="character" w:customStyle="1" w:styleId="TtuloChar">
    <w:name w:val="Título Char"/>
    <w:basedOn w:val="Fontepargpadro"/>
    <w:link w:val="Ttulo"/>
    <w:rsid w:val="003900BF"/>
    <w:rPr>
      <w:rFonts w:ascii="Times New Roman" w:eastAsia="Times New Roman" w:hAnsi="Times New Roman" w:cs="Times New Roman"/>
      <w:b/>
      <w:sz w:val="32"/>
      <w:szCs w:val="20"/>
      <w:u w:val="single"/>
      <w:lang w:val="x-none" w:eastAsia="x-none"/>
    </w:rPr>
  </w:style>
  <w:style w:type="paragraph" w:styleId="Corpodetexto">
    <w:name w:val="Body Text"/>
    <w:basedOn w:val="Normal"/>
    <w:link w:val="CorpodetextoChar"/>
    <w:semiHidden/>
    <w:unhideWhenUsed/>
    <w:rsid w:val="003900BF"/>
    <w:pPr>
      <w:spacing w:after="120"/>
    </w:pPr>
    <w:rPr>
      <w:lang w:val="x-none" w:eastAsia="x-none"/>
    </w:rPr>
  </w:style>
  <w:style w:type="character" w:customStyle="1" w:styleId="CorpodetextoChar">
    <w:name w:val="Corpo de texto Char"/>
    <w:basedOn w:val="Fontepargpadro"/>
    <w:link w:val="Corpodetexto"/>
    <w:semiHidden/>
    <w:rsid w:val="003900BF"/>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unhideWhenUsed/>
    <w:rsid w:val="003900BF"/>
    <w:pPr>
      <w:spacing w:after="120"/>
      <w:ind w:left="283"/>
    </w:pPr>
    <w:rPr>
      <w:lang w:val="x-none" w:eastAsia="x-none"/>
    </w:rPr>
  </w:style>
  <w:style w:type="character" w:customStyle="1" w:styleId="RecuodecorpodetextoChar">
    <w:name w:val="Recuo de corpo de texto Char"/>
    <w:basedOn w:val="Fontepargpadro"/>
    <w:link w:val="Recuodecorpodetexto"/>
    <w:rsid w:val="003900BF"/>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semiHidden/>
    <w:unhideWhenUsed/>
    <w:rsid w:val="003900BF"/>
    <w:pPr>
      <w:spacing w:after="120" w:line="480" w:lineRule="auto"/>
    </w:pPr>
  </w:style>
  <w:style w:type="character" w:customStyle="1" w:styleId="Corpodetexto2Char">
    <w:name w:val="Corpo de texto 2 Char"/>
    <w:basedOn w:val="Fontepargpadro"/>
    <w:link w:val="Corpodetexto2"/>
    <w:semiHidden/>
    <w:rsid w:val="003900BF"/>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3900BF"/>
    <w:pPr>
      <w:spacing w:after="120"/>
    </w:pPr>
    <w:rPr>
      <w:sz w:val="16"/>
      <w:szCs w:val="16"/>
    </w:rPr>
  </w:style>
  <w:style w:type="character" w:customStyle="1" w:styleId="Corpodetexto3Char">
    <w:name w:val="Corpo de texto 3 Char"/>
    <w:basedOn w:val="Fontepargpadro"/>
    <w:link w:val="Corpodetexto3"/>
    <w:semiHidden/>
    <w:rsid w:val="003900B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semiHidden/>
    <w:unhideWhenUsed/>
    <w:rsid w:val="003900BF"/>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semiHidden/>
    <w:rsid w:val="003900BF"/>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semiHidden/>
    <w:unhideWhenUsed/>
    <w:rsid w:val="003900BF"/>
    <w:rPr>
      <w:rFonts w:ascii="Courier New" w:hAnsi="Courier New" w:cs="Courier New"/>
      <w:sz w:val="20"/>
      <w:szCs w:val="20"/>
    </w:rPr>
  </w:style>
  <w:style w:type="character" w:customStyle="1" w:styleId="TextosemFormataoChar">
    <w:name w:val="Texto sem Formatação Char"/>
    <w:basedOn w:val="Fontepargpadro"/>
    <w:link w:val="TextosemFormatao"/>
    <w:semiHidden/>
    <w:rsid w:val="003900BF"/>
    <w:rPr>
      <w:rFonts w:ascii="Courier New" w:eastAsia="Times New Roman" w:hAnsi="Courier New" w:cs="Courier New"/>
      <w:sz w:val="20"/>
      <w:szCs w:val="20"/>
      <w:lang w:eastAsia="pt-BR"/>
    </w:rPr>
  </w:style>
  <w:style w:type="paragraph" w:styleId="PargrafodaLista">
    <w:name w:val="List Paragraph"/>
    <w:basedOn w:val="Normal"/>
    <w:qFormat/>
    <w:rsid w:val="003900BF"/>
    <w:pPr>
      <w:ind w:left="708"/>
    </w:pPr>
  </w:style>
  <w:style w:type="paragraph" w:customStyle="1" w:styleId="Default">
    <w:name w:val="Default"/>
    <w:rsid w:val="003900BF"/>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TxBrp9">
    <w:name w:val="TxBr_p9"/>
    <w:basedOn w:val="Normal"/>
    <w:rsid w:val="003900BF"/>
    <w:pPr>
      <w:widowControl w:val="0"/>
      <w:tabs>
        <w:tab w:val="left" w:pos="204"/>
      </w:tabs>
      <w:snapToGrid w:val="0"/>
      <w:spacing w:line="240" w:lineRule="atLeast"/>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87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icitacao@xaxim.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ente@xaxim.sc.gov.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7448</Words>
  <Characters>40223</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Fabricia Paz</dc:creator>
  <cp:lastModifiedBy>Fabricia Paz</cp:lastModifiedBy>
  <cp:revision>1</cp:revision>
  <dcterms:created xsi:type="dcterms:W3CDTF">2016-07-06T20:59:00Z</dcterms:created>
  <dcterms:modified xsi:type="dcterms:W3CDTF">2016-07-06T21:00:00Z</dcterms:modified>
</cp:coreProperties>
</file>